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B2B" w:rsidRDefault="004355B2">
      <w:pPr>
        <w:spacing w:line="360" w:lineRule="auto"/>
        <w:jc w:val="center"/>
        <w:rPr>
          <w:rFonts w:ascii="宋体" w:cs="宋体"/>
          <w:b/>
          <w:bCs/>
          <w:sz w:val="32"/>
          <w:szCs w:val="32"/>
        </w:rPr>
      </w:pPr>
      <w:r>
        <w:rPr>
          <w:rFonts w:hint="eastAsia"/>
          <w:b/>
          <w:bCs/>
          <w:sz w:val="32"/>
          <w:szCs w:val="32"/>
        </w:rPr>
        <w:t>贵州大学音乐学院</w:t>
      </w:r>
      <w:r>
        <w:rPr>
          <w:rFonts w:ascii="宋体" w:hAnsi="宋体" w:cs="宋体" w:hint="eastAsia"/>
          <w:b/>
          <w:bCs/>
          <w:sz w:val="32"/>
          <w:szCs w:val="32"/>
        </w:rPr>
        <w:t>招收</w:t>
      </w:r>
      <w:r>
        <w:rPr>
          <w:rFonts w:ascii="宋体" w:hAnsi="宋体" w:cs="宋体"/>
          <w:b/>
          <w:bCs/>
          <w:sz w:val="32"/>
          <w:szCs w:val="32"/>
        </w:rPr>
        <w:t>20</w:t>
      </w:r>
      <w:r>
        <w:rPr>
          <w:rFonts w:ascii="宋体" w:hAnsi="宋体" w:cs="宋体" w:hint="eastAsia"/>
          <w:b/>
          <w:bCs/>
          <w:sz w:val="32"/>
          <w:szCs w:val="32"/>
        </w:rPr>
        <w:t>20届优秀应届本科毕业生</w:t>
      </w:r>
    </w:p>
    <w:p w:rsidR="008A3B2B" w:rsidRDefault="004355B2">
      <w:pPr>
        <w:spacing w:line="360" w:lineRule="auto"/>
        <w:jc w:val="center"/>
        <w:rPr>
          <w:b/>
          <w:bCs/>
          <w:sz w:val="32"/>
          <w:szCs w:val="32"/>
        </w:rPr>
      </w:pPr>
      <w:r>
        <w:rPr>
          <w:rFonts w:ascii="宋体" w:hAnsi="宋体" w:cs="宋体" w:hint="eastAsia"/>
          <w:b/>
          <w:bCs/>
          <w:sz w:val="32"/>
          <w:szCs w:val="32"/>
        </w:rPr>
        <w:t>免试攻读硕士学位研究生工作实施细则</w:t>
      </w:r>
    </w:p>
    <w:p w:rsidR="008A3B2B" w:rsidRDefault="008A3B2B">
      <w:pPr>
        <w:spacing w:line="360" w:lineRule="auto"/>
        <w:jc w:val="center"/>
        <w:rPr>
          <w:b/>
          <w:bCs/>
          <w:sz w:val="32"/>
          <w:szCs w:val="32"/>
        </w:rPr>
      </w:pPr>
    </w:p>
    <w:p w:rsidR="008A3B2B" w:rsidRDefault="004355B2">
      <w:pPr>
        <w:spacing w:line="360" w:lineRule="exact"/>
        <w:ind w:firstLineChars="200" w:firstLine="480"/>
        <w:rPr>
          <w:rFonts w:ascii="宋体" w:cs="宋体"/>
          <w:sz w:val="24"/>
        </w:rPr>
      </w:pPr>
      <w:r>
        <w:rPr>
          <w:rFonts w:ascii="宋体" w:hAnsi="宋体" w:cs="宋体" w:hint="eastAsia"/>
          <w:sz w:val="24"/>
        </w:rPr>
        <w:t>根据教育部、贵州省招生委员会及《贵州大学关于做好2020年接收优秀应届本科毕业生免试攻读硕士学位研究生工作的通知》（贵大发</w:t>
      </w:r>
      <w:r>
        <w:rPr>
          <w:rFonts w:ascii="宋体" w:hAnsi="宋体" w:cs="宋体"/>
          <w:color w:val="000000" w:themeColor="text1"/>
          <w:sz w:val="24"/>
        </w:rPr>
        <w:t>[</w:t>
      </w:r>
      <w:r>
        <w:rPr>
          <w:rFonts w:ascii="宋体" w:hAnsi="宋体" w:cs="宋体" w:hint="eastAsia"/>
          <w:color w:val="000000" w:themeColor="text1"/>
          <w:sz w:val="24"/>
        </w:rPr>
        <w:t>2019</w:t>
      </w:r>
      <w:r>
        <w:rPr>
          <w:rFonts w:ascii="宋体" w:hAnsi="宋体" w:cs="宋体"/>
          <w:color w:val="000000" w:themeColor="text1"/>
          <w:sz w:val="24"/>
        </w:rPr>
        <w:t>]</w:t>
      </w:r>
      <w:r>
        <w:rPr>
          <w:rFonts w:ascii="宋体" w:hAnsi="宋体" w:cs="宋体" w:hint="eastAsia"/>
          <w:color w:val="000000" w:themeColor="text1"/>
          <w:sz w:val="24"/>
        </w:rPr>
        <w:t>127</w:t>
      </w:r>
      <w:r>
        <w:rPr>
          <w:rFonts w:ascii="宋体" w:hAnsi="宋体" w:cs="宋体" w:hint="eastAsia"/>
          <w:sz w:val="24"/>
        </w:rPr>
        <w:t>号）等文件精神，结合音乐学院实际，特制定本实施细则。</w:t>
      </w:r>
    </w:p>
    <w:p w:rsidR="008A3B2B" w:rsidRDefault="004355B2">
      <w:pPr>
        <w:autoSpaceDE w:val="0"/>
        <w:autoSpaceDN w:val="0"/>
        <w:spacing w:line="400" w:lineRule="exact"/>
        <w:ind w:firstLine="482"/>
        <w:rPr>
          <w:rFonts w:ascii="宋体"/>
          <w:sz w:val="24"/>
          <w:lang w:val="zh-CN"/>
        </w:rPr>
      </w:pPr>
      <w:r>
        <w:rPr>
          <w:rFonts w:ascii="宋体" w:hAnsi="宋体" w:hint="eastAsia"/>
          <w:sz w:val="24"/>
          <w:lang w:val="zh-CN"/>
        </w:rPr>
        <w:t>一、学院成立</w:t>
      </w:r>
      <w:r>
        <w:rPr>
          <w:rFonts w:ascii="宋体" w:hAnsi="宋体" w:cs="宋体" w:hint="eastAsia"/>
          <w:bCs/>
          <w:sz w:val="24"/>
        </w:rPr>
        <w:t>招收</w:t>
      </w:r>
      <w:r>
        <w:rPr>
          <w:rFonts w:ascii="宋体" w:hAnsi="宋体" w:hint="eastAsia"/>
          <w:sz w:val="24"/>
          <w:lang w:val="zh-CN"/>
        </w:rPr>
        <w:t>推免生工作领导小组、纪检监察组和</w:t>
      </w:r>
      <w:r>
        <w:rPr>
          <w:rFonts w:ascii="宋体" w:hAnsi="宋体" w:cs="宋体" w:hint="eastAsia"/>
          <w:sz w:val="24"/>
        </w:rPr>
        <w:t>专家复试小组</w:t>
      </w:r>
      <w:r>
        <w:rPr>
          <w:rFonts w:ascii="宋体" w:hAnsi="宋体" w:hint="eastAsia"/>
          <w:sz w:val="24"/>
          <w:lang w:val="zh-CN"/>
        </w:rPr>
        <w:t>。</w:t>
      </w:r>
    </w:p>
    <w:p w:rsidR="008A3B2B" w:rsidRDefault="004355B2">
      <w:pPr>
        <w:spacing w:line="360" w:lineRule="exact"/>
        <w:ind w:firstLineChars="200" w:firstLine="480"/>
        <w:rPr>
          <w:rFonts w:ascii="宋体" w:cs="宋体"/>
          <w:sz w:val="24"/>
        </w:rPr>
      </w:pPr>
      <w:r>
        <w:rPr>
          <w:rFonts w:ascii="宋体" w:hAnsi="宋体" w:cs="宋体"/>
          <w:sz w:val="24"/>
        </w:rPr>
        <w:t>1</w:t>
      </w:r>
      <w:r>
        <w:rPr>
          <w:rFonts w:ascii="宋体" w:hAnsi="宋体" w:cs="宋体" w:hint="eastAsia"/>
          <w:sz w:val="24"/>
        </w:rPr>
        <w:t>、学院招收推免生工作领导小组</w:t>
      </w:r>
      <w:bookmarkStart w:id="0" w:name="_GoBack"/>
      <w:bookmarkEnd w:id="0"/>
    </w:p>
    <w:p w:rsidR="008A3B2B" w:rsidRDefault="004355B2">
      <w:pPr>
        <w:spacing w:line="360" w:lineRule="exact"/>
        <w:ind w:firstLineChars="200" w:firstLine="480"/>
        <w:rPr>
          <w:rFonts w:ascii="宋体" w:hAnsi="宋体" w:cs="宋体"/>
          <w:sz w:val="24"/>
        </w:rPr>
      </w:pPr>
      <w:r>
        <w:rPr>
          <w:rFonts w:ascii="宋体" w:hAnsi="宋体" w:cs="宋体" w:hint="eastAsia"/>
          <w:sz w:val="24"/>
        </w:rPr>
        <w:t>在学校研究生招生工作领导小组的统一领导下，负责组织领导、协调管理、指导实施音乐学院招收推免生工作。</w:t>
      </w:r>
    </w:p>
    <w:p w:rsidR="008A3B2B" w:rsidRDefault="004355B2">
      <w:pPr>
        <w:spacing w:line="360" w:lineRule="exact"/>
        <w:ind w:firstLineChars="200" w:firstLine="480"/>
        <w:rPr>
          <w:rFonts w:ascii="宋体" w:cs="宋体"/>
          <w:sz w:val="24"/>
        </w:rPr>
      </w:pPr>
      <w:r>
        <w:rPr>
          <w:rFonts w:ascii="宋体" w:hAnsi="宋体" w:cs="宋体"/>
          <w:sz w:val="24"/>
        </w:rPr>
        <w:t>2</w:t>
      </w:r>
      <w:r>
        <w:rPr>
          <w:rFonts w:ascii="宋体" w:hAnsi="宋体" w:cs="宋体" w:hint="eastAsia"/>
          <w:sz w:val="24"/>
        </w:rPr>
        <w:t>、纪检监察组</w:t>
      </w:r>
    </w:p>
    <w:p w:rsidR="008A3B2B" w:rsidRDefault="004355B2">
      <w:pPr>
        <w:spacing w:line="360" w:lineRule="exact"/>
        <w:ind w:firstLineChars="200" w:firstLine="480"/>
        <w:rPr>
          <w:rFonts w:ascii="宋体" w:cs="宋体"/>
          <w:sz w:val="24"/>
        </w:rPr>
      </w:pPr>
      <w:r>
        <w:rPr>
          <w:rFonts w:ascii="宋体" w:hAnsi="宋体" w:cs="宋体" w:hint="eastAsia"/>
          <w:sz w:val="24"/>
        </w:rPr>
        <w:t>负责对招收</w:t>
      </w:r>
      <w:r>
        <w:rPr>
          <w:rFonts w:ascii="宋体" w:hAnsi="宋体" w:cs="宋体"/>
          <w:sz w:val="24"/>
        </w:rPr>
        <w:t>20</w:t>
      </w:r>
      <w:r>
        <w:rPr>
          <w:rFonts w:ascii="宋体" w:hAnsi="宋体" w:cs="宋体" w:hint="eastAsia"/>
          <w:sz w:val="24"/>
        </w:rPr>
        <w:t>20届本科毕业推免生工作各环节（试题的监制、试卷的保密、专业考试、改卷等）进行监督检查，</w:t>
      </w:r>
      <w:r>
        <w:rPr>
          <w:rFonts w:ascii="宋体" w:hAnsi="宋体" w:cs="宋体" w:hint="eastAsia"/>
          <w:sz w:val="24"/>
          <w:lang w:val="zh-CN"/>
        </w:rPr>
        <w:t>受理社会各界、推免生以及上级组织（领导）等的投诉或情况反映，调查违纪违规事件并如实向学院党委和校纪委汇报</w:t>
      </w:r>
      <w:r>
        <w:rPr>
          <w:rFonts w:ascii="宋体" w:hAnsi="宋体" w:cs="宋体" w:hint="eastAsia"/>
          <w:sz w:val="24"/>
        </w:rPr>
        <w:t>。</w:t>
      </w:r>
    </w:p>
    <w:p w:rsidR="008A3B2B" w:rsidRDefault="004355B2">
      <w:pPr>
        <w:spacing w:line="360" w:lineRule="exact"/>
        <w:ind w:firstLineChars="200" w:firstLine="480"/>
        <w:rPr>
          <w:rFonts w:ascii="宋体" w:cs="宋体"/>
          <w:sz w:val="24"/>
        </w:rPr>
      </w:pPr>
      <w:r>
        <w:rPr>
          <w:rFonts w:ascii="宋体" w:hAnsi="宋体" w:cs="宋体"/>
          <w:sz w:val="24"/>
        </w:rPr>
        <w:t>3</w:t>
      </w:r>
      <w:r>
        <w:rPr>
          <w:rFonts w:ascii="宋体" w:hAnsi="宋体" w:cs="宋体" w:hint="eastAsia"/>
          <w:sz w:val="24"/>
        </w:rPr>
        <w:t>、专家复试小组</w:t>
      </w:r>
    </w:p>
    <w:p w:rsidR="008A3B2B" w:rsidRDefault="004355B2">
      <w:pPr>
        <w:spacing w:line="380" w:lineRule="exact"/>
        <w:ind w:firstLineChars="200" w:firstLine="480"/>
        <w:rPr>
          <w:rFonts w:ascii="宋体" w:cs="宋体"/>
          <w:sz w:val="24"/>
        </w:rPr>
      </w:pPr>
      <w:r>
        <w:rPr>
          <w:rFonts w:ascii="宋体" w:hAnsi="宋体" w:cs="宋体" w:hint="eastAsia"/>
          <w:sz w:val="24"/>
        </w:rPr>
        <w:t>负责精心设计复试的笔试科目和面试方案，实施复试考试科目（包括笔试和面试）的命题、考试、评卷、考评等工作。</w:t>
      </w:r>
    </w:p>
    <w:p w:rsidR="008A3B2B" w:rsidRDefault="004355B2">
      <w:pPr>
        <w:spacing w:line="380" w:lineRule="exact"/>
        <w:ind w:firstLineChars="200" w:firstLine="480"/>
        <w:rPr>
          <w:rFonts w:ascii="宋体" w:cs="宋体"/>
          <w:sz w:val="24"/>
        </w:rPr>
      </w:pPr>
      <w:r>
        <w:rPr>
          <w:rFonts w:ascii="宋体" w:hAnsi="宋体" w:cs="宋体" w:hint="eastAsia"/>
          <w:sz w:val="24"/>
        </w:rPr>
        <w:t>二、工作原则</w:t>
      </w:r>
    </w:p>
    <w:p w:rsidR="008A3B2B" w:rsidRDefault="004355B2">
      <w:pPr>
        <w:spacing w:line="380" w:lineRule="exact"/>
        <w:ind w:firstLineChars="200" w:firstLine="480"/>
        <w:rPr>
          <w:rFonts w:ascii="宋体" w:cs="宋体"/>
          <w:sz w:val="24"/>
        </w:rPr>
      </w:pPr>
      <w:r>
        <w:rPr>
          <w:rFonts w:ascii="宋体" w:hAnsi="宋体" w:cs="宋体"/>
          <w:sz w:val="24"/>
        </w:rPr>
        <w:t>1</w:t>
      </w:r>
      <w:r>
        <w:rPr>
          <w:rFonts w:ascii="宋体" w:hAnsi="宋体" w:cs="宋体" w:hint="eastAsia"/>
          <w:sz w:val="24"/>
        </w:rPr>
        <w:t>、坚持公平、公正，科学选拔的原则。</w:t>
      </w:r>
    </w:p>
    <w:p w:rsidR="008A3B2B" w:rsidRDefault="004355B2">
      <w:pPr>
        <w:spacing w:line="380" w:lineRule="exact"/>
        <w:ind w:firstLineChars="200" w:firstLine="480"/>
        <w:rPr>
          <w:rFonts w:ascii="宋体" w:cs="宋体"/>
          <w:sz w:val="24"/>
        </w:rPr>
      </w:pPr>
      <w:r>
        <w:rPr>
          <w:rFonts w:ascii="宋体" w:hAnsi="宋体" w:cs="宋体"/>
          <w:sz w:val="24"/>
        </w:rPr>
        <w:t>2</w:t>
      </w:r>
      <w:r>
        <w:rPr>
          <w:rFonts w:ascii="宋体" w:hAnsi="宋体" w:cs="宋体" w:hint="eastAsia"/>
          <w:sz w:val="24"/>
        </w:rPr>
        <w:t>、坚持信息公开，招收工作各环节公开透明的原则。</w:t>
      </w:r>
    </w:p>
    <w:p w:rsidR="008A3B2B" w:rsidRDefault="004355B2">
      <w:pPr>
        <w:spacing w:line="380" w:lineRule="exact"/>
        <w:ind w:firstLineChars="200" w:firstLine="480"/>
        <w:rPr>
          <w:rFonts w:ascii="宋体" w:cs="宋体"/>
          <w:sz w:val="24"/>
        </w:rPr>
      </w:pPr>
      <w:r>
        <w:rPr>
          <w:rFonts w:ascii="宋体" w:hAnsi="宋体" w:cs="宋体"/>
          <w:sz w:val="24"/>
        </w:rPr>
        <w:t>3</w:t>
      </w:r>
      <w:r>
        <w:rPr>
          <w:rFonts w:ascii="宋体" w:hAnsi="宋体" w:cs="宋体" w:hint="eastAsia"/>
          <w:sz w:val="24"/>
        </w:rPr>
        <w:t>、学校推免名额不限制学术学位与专业学位报考类型。</w:t>
      </w:r>
    </w:p>
    <w:p w:rsidR="008A3B2B" w:rsidRDefault="004355B2">
      <w:pPr>
        <w:spacing w:line="380" w:lineRule="exact"/>
        <w:ind w:firstLineChars="200" w:firstLine="480"/>
        <w:rPr>
          <w:rFonts w:ascii="宋体" w:cs="宋体"/>
          <w:sz w:val="24"/>
          <w:lang w:val="zh-CN"/>
        </w:rPr>
      </w:pPr>
      <w:r>
        <w:rPr>
          <w:rFonts w:ascii="宋体" w:hAnsi="宋体" w:cs="宋体" w:hint="eastAsia"/>
          <w:bCs/>
          <w:sz w:val="24"/>
        </w:rPr>
        <w:t>三、接收计划：根据学校相关文件精神规定，</w:t>
      </w:r>
      <w:r>
        <w:rPr>
          <w:rFonts w:ascii="宋体" w:hAnsi="宋体" w:cs="宋体" w:hint="eastAsia"/>
          <w:sz w:val="24"/>
          <w:lang w:val="zh-CN"/>
        </w:rPr>
        <w:t>学校在统筹兼顾全校学科平衡协调发展原则的基础上对招生名额进行分配，我院</w:t>
      </w:r>
      <w:r>
        <w:rPr>
          <w:rFonts w:ascii="宋体" w:hAnsi="宋体" w:cs="宋体"/>
          <w:sz w:val="24"/>
        </w:rPr>
        <w:t>20</w:t>
      </w:r>
      <w:r>
        <w:rPr>
          <w:rFonts w:ascii="宋体" w:hAnsi="宋体" w:cs="宋体" w:hint="eastAsia"/>
          <w:sz w:val="24"/>
        </w:rPr>
        <w:t>20年硕士研究生招生计划36人，拟</w:t>
      </w:r>
      <w:r>
        <w:rPr>
          <w:rFonts w:ascii="宋体" w:hAnsi="宋体" w:cs="宋体" w:hint="eastAsia"/>
          <w:sz w:val="24"/>
          <w:lang w:val="zh-CN"/>
        </w:rPr>
        <w:t>接收推免生</w:t>
      </w:r>
      <w:r>
        <w:rPr>
          <w:rFonts w:ascii="宋体" w:hAnsi="宋体" w:cs="宋体" w:hint="eastAsia"/>
          <w:sz w:val="24"/>
        </w:rPr>
        <w:t>8人</w:t>
      </w:r>
      <w:r>
        <w:rPr>
          <w:rFonts w:ascii="宋体" w:cs="宋体"/>
          <w:sz w:val="24"/>
        </w:rPr>
        <w:t>,</w:t>
      </w:r>
      <w:r>
        <w:rPr>
          <w:rFonts w:ascii="宋体" w:hAnsi="宋体" w:cs="宋体" w:hint="eastAsia"/>
          <w:sz w:val="24"/>
        </w:rPr>
        <w:t>具体</w:t>
      </w:r>
      <w:r>
        <w:rPr>
          <w:rFonts w:ascii="宋体" w:hAnsi="宋体" w:cs="宋体" w:hint="eastAsia"/>
          <w:sz w:val="24"/>
          <w:lang w:val="zh-CN"/>
        </w:rPr>
        <w:t>如下，如有专业方向未完成接收推免生人数，学院可动态调整。</w:t>
      </w:r>
    </w:p>
    <w:tbl>
      <w:tblPr>
        <w:tblpPr w:leftFromText="180" w:rightFromText="180" w:vertAnchor="text" w:horzAnchor="page" w:tblpX="1425" w:tblpY="252"/>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4"/>
        <w:gridCol w:w="4632"/>
        <w:gridCol w:w="2219"/>
      </w:tblGrid>
      <w:tr w:rsidR="008A3B2B">
        <w:trPr>
          <w:trHeight w:val="636"/>
        </w:trPr>
        <w:tc>
          <w:tcPr>
            <w:tcW w:w="2414" w:type="dxa"/>
            <w:vAlign w:val="center"/>
          </w:tcPr>
          <w:p w:rsidR="008A3B2B" w:rsidRDefault="004355B2">
            <w:pPr>
              <w:widowControl/>
              <w:adjustRightInd w:val="0"/>
              <w:snapToGrid w:val="0"/>
              <w:spacing w:after="200" w:line="340" w:lineRule="exact"/>
              <w:jc w:val="center"/>
              <w:rPr>
                <w:rFonts w:ascii="宋体" w:cs="宋体"/>
                <w:color w:val="000000"/>
                <w:sz w:val="24"/>
              </w:rPr>
            </w:pPr>
            <w:r>
              <w:rPr>
                <w:rFonts w:ascii="宋体" w:hAnsi="宋体" w:cs="宋体" w:hint="eastAsia"/>
                <w:color w:val="000000"/>
                <w:sz w:val="24"/>
              </w:rPr>
              <w:t>专业名称及代码</w:t>
            </w:r>
          </w:p>
        </w:tc>
        <w:tc>
          <w:tcPr>
            <w:tcW w:w="4632" w:type="dxa"/>
            <w:vAlign w:val="center"/>
          </w:tcPr>
          <w:p w:rsidR="008A3B2B" w:rsidRDefault="004355B2">
            <w:pPr>
              <w:widowControl/>
              <w:adjustRightInd w:val="0"/>
              <w:snapToGrid w:val="0"/>
              <w:spacing w:after="200" w:line="340" w:lineRule="exact"/>
              <w:jc w:val="center"/>
              <w:rPr>
                <w:rFonts w:ascii="宋体" w:cs="宋体"/>
                <w:color w:val="000000"/>
                <w:sz w:val="24"/>
              </w:rPr>
            </w:pPr>
            <w:r>
              <w:rPr>
                <w:rFonts w:ascii="宋体" w:hAnsi="宋体" w:cs="宋体" w:hint="eastAsia"/>
                <w:color w:val="000000"/>
                <w:sz w:val="24"/>
              </w:rPr>
              <w:t>专业方向</w:t>
            </w:r>
          </w:p>
        </w:tc>
        <w:tc>
          <w:tcPr>
            <w:tcW w:w="2219" w:type="dxa"/>
            <w:vAlign w:val="center"/>
          </w:tcPr>
          <w:p w:rsidR="008A3B2B" w:rsidRDefault="004355B2">
            <w:pPr>
              <w:widowControl/>
              <w:adjustRightInd w:val="0"/>
              <w:snapToGrid w:val="0"/>
              <w:spacing w:after="200" w:line="340" w:lineRule="exact"/>
              <w:jc w:val="center"/>
              <w:rPr>
                <w:rFonts w:ascii="宋体" w:cs="宋体"/>
                <w:color w:val="000000"/>
                <w:sz w:val="24"/>
              </w:rPr>
            </w:pPr>
            <w:r>
              <w:rPr>
                <w:rFonts w:ascii="宋体" w:hAnsi="宋体" w:cs="宋体" w:hint="eastAsia"/>
                <w:color w:val="000000"/>
                <w:sz w:val="24"/>
              </w:rPr>
              <w:t>拟招收推免生人数</w:t>
            </w:r>
          </w:p>
        </w:tc>
      </w:tr>
      <w:tr w:rsidR="008A3B2B">
        <w:trPr>
          <w:trHeight w:val="636"/>
        </w:trPr>
        <w:tc>
          <w:tcPr>
            <w:tcW w:w="2414" w:type="dxa"/>
            <w:vMerge w:val="restart"/>
            <w:vAlign w:val="center"/>
          </w:tcPr>
          <w:p w:rsidR="008A3B2B" w:rsidRDefault="004355B2">
            <w:pPr>
              <w:spacing w:line="340" w:lineRule="exact"/>
              <w:jc w:val="left"/>
              <w:rPr>
                <w:rFonts w:ascii="宋体" w:hAnsi="宋体" w:cs="宋体"/>
                <w:color w:val="000000"/>
                <w:sz w:val="24"/>
              </w:rPr>
            </w:pPr>
            <w:r>
              <w:rPr>
                <w:rFonts w:ascii="宋体" w:hAnsi="宋体" w:cs="宋体"/>
                <w:sz w:val="24"/>
              </w:rPr>
              <w:t>130</w:t>
            </w:r>
            <w:r>
              <w:rPr>
                <w:rFonts w:ascii="宋体" w:hAnsi="宋体" w:cs="宋体" w:hint="eastAsia"/>
                <w:sz w:val="24"/>
              </w:rPr>
              <w:t>200音乐与舞蹈学</w:t>
            </w:r>
          </w:p>
        </w:tc>
        <w:tc>
          <w:tcPr>
            <w:tcW w:w="4632" w:type="dxa"/>
            <w:vAlign w:val="center"/>
          </w:tcPr>
          <w:p w:rsidR="008A3B2B" w:rsidRDefault="004355B2">
            <w:pPr>
              <w:widowControl/>
              <w:adjustRightInd w:val="0"/>
              <w:snapToGrid w:val="0"/>
              <w:spacing w:after="200" w:line="340" w:lineRule="exact"/>
              <w:rPr>
                <w:rFonts w:ascii="宋体" w:hAnsi="宋体" w:cs="宋体"/>
                <w:color w:val="000000"/>
                <w:sz w:val="24"/>
              </w:rPr>
            </w:pPr>
            <w:r>
              <w:rPr>
                <w:rFonts w:ascii="宋体" w:cs="宋体" w:hint="eastAsia"/>
                <w:sz w:val="24"/>
              </w:rPr>
              <w:t>01民族民间舞蹈研究</w:t>
            </w:r>
          </w:p>
        </w:tc>
        <w:tc>
          <w:tcPr>
            <w:tcW w:w="2219" w:type="dxa"/>
            <w:vAlign w:val="center"/>
          </w:tcPr>
          <w:p w:rsidR="008A3B2B" w:rsidRDefault="004355B2">
            <w:pPr>
              <w:widowControl/>
              <w:adjustRightInd w:val="0"/>
              <w:snapToGrid w:val="0"/>
              <w:spacing w:after="200" w:line="340" w:lineRule="exact"/>
              <w:jc w:val="center"/>
              <w:rPr>
                <w:rFonts w:ascii="宋体" w:hAnsi="宋体" w:cs="宋体"/>
                <w:color w:val="000000"/>
                <w:sz w:val="24"/>
              </w:rPr>
            </w:pPr>
            <w:r>
              <w:rPr>
                <w:rFonts w:ascii="宋体" w:hAnsi="宋体" w:cs="宋体" w:hint="eastAsia"/>
                <w:color w:val="000000"/>
                <w:sz w:val="24"/>
              </w:rPr>
              <w:t>1</w:t>
            </w:r>
          </w:p>
        </w:tc>
      </w:tr>
      <w:tr w:rsidR="008A3B2B">
        <w:trPr>
          <w:trHeight w:val="567"/>
        </w:trPr>
        <w:tc>
          <w:tcPr>
            <w:tcW w:w="2414" w:type="dxa"/>
            <w:vMerge/>
            <w:vAlign w:val="center"/>
          </w:tcPr>
          <w:p w:rsidR="008A3B2B" w:rsidRDefault="008A3B2B">
            <w:pPr>
              <w:spacing w:line="340" w:lineRule="exact"/>
              <w:jc w:val="left"/>
              <w:rPr>
                <w:rFonts w:ascii="宋体" w:cs="宋体"/>
                <w:sz w:val="24"/>
              </w:rPr>
            </w:pPr>
          </w:p>
        </w:tc>
        <w:tc>
          <w:tcPr>
            <w:tcW w:w="4632" w:type="dxa"/>
            <w:vAlign w:val="center"/>
          </w:tcPr>
          <w:p w:rsidR="008A3B2B" w:rsidRDefault="004355B2">
            <w:pPr>
              <w:spacing w:line="340" w:lineRule="exact"/>
              <w:jc w:val="left"/>
              <w:rPr>
                <w:rFonts w:ascii="宋体" w:cs="宋体"/>
                <w:sz w:val="24"/>
              </w:rPr>
            </w:pPr>
            <w:r>
              <w:rPr>
                <w:rFonts w:ascii="宋体" w:hAnsi="宋体" w:cs="宋体" w:hint="eastAsia"/>
                <w:color w:val="000000"/>
                <w:sz w:val="24"/>
              </w:rPr>
              <w:t>02民族音乐学</w:t>
            </w:r>
          </w:p>
        </w:tc>
        <w:tc>
          <w:tcPr>
            <w:tcW w:w="2219" w:type="dxa"/>
            <w:vAlign w:val="center"/>
          </w:tcPr>
          <w:p w:rsidR="008A3B2B" w:rsidRDefault="004355B2">
            <w:pPr>
              <w:spacing w:line="340" w:lineRule="exact"/>
              <w:jc w:val="center"/>
              <w:rPr>
                <w:rFonts w:ascii="宋体" w:cs="宋体"/>
                <w:sz w:val="24"/>
              </w:rPr>
            </w:pPr>
            <w:r>
              <w:rPr>
                <w:rFonts w:ascii="宋体" w:hAnsi="宋体" w:cs="宋体"/>
                <w:sz w:val="24"/>
              </w:rPr>
              <w:t>1</w:t>
            </w:r>
          </w:p>
        </w:tc>
      </w:tr>
      <w:tr w:rsidR="008A3B2B">
        <w:trPr>
          <w:trHeight w:val="567"/>
        </w:trPr>
        <w:tc>
          <w:tcPr>
            <w:tcW w:w="2414" w:type="dxa"/>
            <w:vMerge w:val="restart"/>
            <w:vAlign w:val="center"/>
          </w:tcPr>
          <w:p w:rsidR="008A3B2B" w:rsidRDefault="004355B2">
            <w:pPr>
              <w:spacing w:line="340" w:lineRule="exact"/>
              <w:jc w:val="left"/>
              <w:rPr>
                <w:rFonts w:ascii="宋体" w:cs="宋体"/>
                <w:sz w:val="24"/>
              </w:rPr>
            </w:pPr>
            <w:r>
              <w:rPr>
                <w:rFonts w:ascii="宋体" w:hAnsi="宋体" w:cs="宋体"/>
                <w:sz w:val="24"/>
              </w:rPr>
              <w:t>135101</w:t>
            </w:r>
            <w:r>
              <w:rPr>
                <w:rFonts w:ascii="宋体" w:hAnsi="宋体" w:cs="宋体" w:hint="eastAsia"/>
                <w:sz w:val="24"/>
              </w:rPr>
              <w:t>音乐</w:t>
            </w:r>
          </w:p>
        </w:tc>
        <w:tc>
          <w:tcPr>
            <w:tcW w:w="4632" w:type="dxa"/>
            <w:vAlign w:val="center"/>
          </w:tcPr>
          <w:p w:rsidR="008A3B2B" w:rsidRDefault="004355B2">
            <w:pPr>
              <w:spacing w:line="340" w:lineRule="exact"/>
              <w:jc w:val="left"/>
              <w:rPr>
                <w:rFonts w:ascii="宋体" w:cs="宋体"/>
                <w:sz w:val="24"/>
              </w:rPr>
            </w:pPr>
            <w:r>
              <w:rPr>
                <w:rFonts w:ascii="宋体" w:hAnsi="宋体" w:cs="宋体" w:hint="eastAsia"/>
                <w:sz w:val="24"/>
              </w:rPr>
              <w:t>01音乐表演</w:t>
            </w:r>
          </w:p>
        </w:tc>
        <w:tc>
          <w:tcPr>
            <w:tcW w:w="2219" w:type="dxa"/>
            <w:vAlign w:val="center"/>
          </w:tcPr>
          <w:p w:rsidR="008A3B2B" w:rsidRDefault="004355B2">
            <w:pPr>
              <w:spacing w:line="340" w:lineRule="exact"/>
              <w:jc w:val="center"/>
              <w:rPr>
                <w:rFonts w:ascii="宋体" w:cs="宋体"/>
                <w:sz w:val="24"/>
              </w:rPr>
            </w:pPr>
            <w:r>
              <w:rPr>
                <w:rFonts w:ascii="宋体" w:hAnsi="宋体" w:cs="宋体" w:hint="eastAsia"/>
                <w:sz w:val="24"/>
              </w:rPr>
              <w:t>3</w:t>
            </w:r>
          </w:p>
        </w:tc>
      </w:tr>
      <w:tr w:rsidR="008A3B2B">
        <w:trPr>
          <w:trHeight w:val="567"/>
        </w:trPr>
        <w:tc>
          <w:tcPr>
            <w:tcW w:w="2414" w:type="dxa"/>
            <w:vMerge/>
            <w:vAlign w:val="center"/>
          </w:tcPr>
          <w:p w:rsidR="008A3B2B" w:rsidRDefault="008A3B2B">
            <w:pPr>
              <w:spacing w:line="340" w:lineRule="exact"/>
              <w:jc w:val="left"/>
              <w:rPr>
                <w:rFonts w:ascii="宋体" w:cs="宋体"/>
                <w:sz w:val="24"/>
              </w:rPr>
            </w:pPr>
          </w:p>
        </w:tc>
        <w:tc>
          <w:tcPr>
            <w:tcW w:w="4632" w:type="dxa"/>
            <w:vAlign w:val="center"/>
          </w:tcPr>
          <w:p w:rsidR="008A3B2B" w:rsidRDefault="004355B2">
            <w:pPr>
              <w:spacing w:line="340" w:lineRule="exact"/>
              <w:jc w:val="left"/>
              <w:rPr>
                <w:rFonts w:ascii="宋体" w:cs="宋体"/>
                <w:sz w:val="24"/>
              </w:rPr>
            </w:pPr>
            <w:r>
              <w:rPr>
                <w:rFonts w:ascii="宋体" w:cs="宋体" w:hint="eastAsia"/>
                <w:sz w:val="24"/>
              </w:rPr>
              <w:t>02音乐指挥</w:t>
            </w:r>
          </w:p>
        </w:tc>
        <w:tc>
          <w:tcPr>
            <w:tcW w:w="2219" w:type="dxa"/>
            <w:vAlign w:val="center"/>
          </w:tcPr>
          <w:p w:rsidR="008A3B2B" w:rsidRDefault="004355B2">
            <w:pPr>
              <w:spacing w:line="340" w:lineRule="exact"/>
              <w:jc w:val="center"/>
              <w:rPr>
                <w:rFonts w:ascii="宋体" w:cs="宋体"/>
                <w:sz w:val="24"/>
              </w:rPr>
            </w:pPr>
            <w:r>
              <w:rPr>
                <w:rFonts w:ascii="宋体" w:cs="宋体" w:hint="eastAsia"/>
                <w:sz w:val="24"/>
              </w:rPr>
              <w:t>1</w:t>
            </w:r>
          </w:p>
        </w:tc>
      </w:tr>
      <w:tr w:rsidR="008A3B2B">
        <w:trPr>
          <w:trHeight w:val="567"/>
        </w:trPr>
        <w:tc>
          <w:tcPr>
            <w:tcW w:w="2414" w:type="dxa"/>
            <w:vMerge/>
            <w:vAlign w:val="center"/>
          </w:tcPr>
          <w:p w:rsidR="008A3B2B" w:rsidRDefault="008A3B2B">
            <w:pPr>
              <w:spacing w:line="340" w:lineRule="exact"/>
              <w:jc w:val="left"/>
              <w:rPr>
                <w:rFonts w:ascii="宋体" w:cs="宋体"/>
                <w:sz w:val="24"/>
              </w:rPr>
            </w:pPr>
          </w:p>
        </w:tc>
        <w:tc>
          <w:tcPr>
            <w:tcW w:w="4632" w:type="dxa"/>
            <w:vAlign w:val="center"/>
          </w:tcPr>
          <w:p w:rsidR="008A3B2B" w:rsidRDefault="004355B2">
            <w:pPr>
              <w:spacing w:line="340" w:lineRule="exact"/>
              <w:jc w:val="left"/>
              <w:rPr>
                <w:rFonts w:ascii="宋体" w:cs="宋体"/>
                <w:sz w:val="24"/>
              </w:rPr>
            </w:pPr>
            <w:r>
              <w:rPr>
                <w:rFonts w:ascii="宋体" w:cs="宋体" w:hint="eastAsia"/>
                <w:sz w:val="24"/>
              </w:rPr>
              <w:t>03作曲技术</w:t>
            </w:r>
          </w:p>
        </w:tc>
        <w:tc>
          <w:tcPr>
            <w:tcW w:w="2219" w:type="dxa"/>
            <w:vAlign w:val="center"/>
          </w:tcPr>
          <w:p w:rsidR="008A3B2B" w:rsidRDefault="004355B2">
            <w:pPr>
              <w:spacing w:line="340" w:lineRule="exact"/>
              <w:jc w:val="center"/>
              <w:rPr>
                <w:rFonts w:ascii="宋体" w:cs="宋体"/>
                <w:sz w:val="24"/>
              </w:rPr>
            </w:pPr>
            <w:r>
              <w:rPr>
                <w:rFonts w:ascii="宋体" w:cs="宋体" w:hint="eastAsia"/>
                <w:sz w:val="24"/>
              </w:rPr>
              <w:t>1</w:t>
            </w:r>
          </w:p>
        </w:tc>
      </w:tr>
      <w:tr w:rsidR="008A3B2B">
        <w:trPr>
          <w:trHeight w:val="567"/>
        </w:trPr>
        <w:tc>
          <w:tcPr>
            <w:tcW w:w="2414" w:type="dxa"/>
            <w:vAlign w:val="center"/>
          </w:tcPr>
          <w:p w:rsidR="008A3B2B" w:rsidRDefault="004355B2">
            <w:pPr>
              <w:spacing w:line="340" w:lineRule="exact"/>
              <w:jc w:val="left"/>
              <w:rPr>
                <w:rFonts w:ascii="宋体" w:cs="宋体"/>
                <w:sz w:val="24"/>
              </w:rPr>
            </w:pPr>
            <w:r>
              <w:rPr>
                <w:rFonts w:ascii="宋体" w:hAnsi="宋体" w:cs="宋体"/>
                <w:sz w:val="24"/>
              </w:rPr>
              <w:t>13</w:t>
            </w:r>
            <w:r>
              <w:rPr>
                <w:rFonts w:ascii="宋体" w:hAnsi="宋体" w:cs="宋体" w:hint="eastAsia"/>
                <w:sz w:val="24"/>
              </w:rPr>
              <w:t>5102戏剧</w:t>
            </w:r>
          </w:p>
        </w:tc>
        <w:tc>
          <w:tcPr>
            <w:tcW w:w="4632" w:type="dxa"/>
            <w:vAlign w:val="center"/>
          </w:tcPr>
          <w:p w:rsidR="008A3B2B" w:rsidRDefault="004355B2">
            <w:pPr>
              <w:spacing w:line="340" w:lineRule="exact"/>
              <w:jc w:val="left"/>
              <w:rPr>
                <w:rFonts w:ascii="宋体" w:cs="宋体"/>
                <w:sz w:val="24"/>
              </w:rPr>
            </w:pPr>
            <w:r>
              <w:rPr>
                <w:rFonts w:ascii="宋体" w:hAnsi="宋体" w:cs="宋体" w:hint="eastAsia"/>
                <w:sz w:val="24"/>
              </w:rPr>
              <w:t>01戏剧表演</w:t>
            </w:r>
          </w:p>
        </w:tc>
        <w:tc>
          <w:tcPr>
            <w:tcW w:w="2219" w:type="dxa"/>
            <w:vAlign w:val="center"/>
          </w:tcPr>
          <w:p w:rsidR="008A3B2B" w:rsidRDefault="004355B2">
            <w:pPr>
              <w:spacing w:line="340" w:lineRule="exact"/>
              <w:jc w:val="center"/>
              <w:rPr>
                <w:rFonts w:ascii="宋体" w:cs="宋体"/>
                <w:sz w:val="24"/>
              </w:rPr>
            </w:pPr>
            <w:r>
              <w:rPr>
                <w:rFonts w:ascii="宋体" w:hAnsi="宋体" w:cs="宋体" w:hint="eastAsia"/>
                <w:sz w:val="24"/>
              </w:rPr>
              <w:t>1</w:t>
            </w:r>
          </w:p>
        </w:tc>
      </w:tr>
    </w:tbl>
    <w:p w:rsidR="008A3B2B" w:rsidRDefault="004355B2">
      <w:pPr>
        <w:spacing w:line="360" w:lineRule="auto"/>
        <w:ind w:firstLineChars="150" w:firstLine="360"/>
        <w:rPr>
          <w:b/>
          <w:sz w:val="24"/>
        </w:rPr>
      </w:pPr>
      <w:r>
        <w:rPr>
          <w:rFonts w:ascii="宋体" w:hAnsi="宋体" w:cs="宋体" w:hint="eastAsia"/>
          <w:bCs/>
          <w:sz w:val="24"/>
        </w:rPr>
        <w:lastRenderedPageBreak/>
        <w:t>四、招收推免生条件：</w:t>
      </w:r>
    </w:p>
    <w:p w:rsidR="008A3B2B" w:rsidRDefault="004355B2">
      <w:pPr>
        <w:spacing w:line="360" w:lineRule="auto"/>
        <w:ind w:firstLineChars="100" w:firstLine="240"/>
        <w:rPr>
          <w:color w:val="000000"/>
          <w:sz w:val="24"/>
        </w:rPr>
      </w:pPr>
      <w:r>
        <w:rPr>
          <w:color w:val="000000"/>
          <w:sz w:val="24"/>
        </w:rPr>
        <w:t xml:space="preserve">  1</w:t>
      </w:r>
      <w:r>
        <w:rPr>
          <w:rFonts w:hint="eastAsia"/>
          <w:color w:val="000000"/>
          <w:sz w:val="24"/>
        </w:rPr>
        <w:t>、取得所在就读推荐高校</w:t>
      </w:r>
      <w:r>
        <w:rPr>
          <w:color w:val="000000"/>
          <w:sz w:val="24"/>
        </w:rPr>
        <w:t>20</w:t>
      </w:r>
      <w:r>
        <w:rPr>
          <w:rFonts w:hint="eastAsia"/>
          <w:color w:val="000000"/>
          <w:sz w:val="24"/>
        </w:rPr>
        <w:t>20</w:t>
      </w:r>
      <w:r>
        <w:rPr>
          <w:rFonts w:hint="eastAsia"/>
          <w:color w:val="000000"/>
          <w:sz w:val="24"/>
        </w:rPr>
        <w:t>届推免生资格。</w:t>
      </w:r>
    </w:p>
    <w:p w:rsidR="008A3B2B" w:rsidRDefault="004355B2">
      <w:pPr>
        <w:spacing w:line="360" w:lineRule="auto"/>
        <w:ind w:firstLineChars="100" w:firstLine="240"/>
        <w:rPr>
          <w:color w:val="000000"/>
          <w:sz w:val="24"/>
        </w:rPr>
      </w:pPr>
      <w:r>
        <w:rPr>
          <w:color w:val="000000"/>
          <w:sz w:val="24"/>
        </w:rPr>
        <w:t xml:space="preserve">  2</w:t>
      </w:r>
      <w:r>
        <w:rPr>
          <w:rFonts w:hint="eastAsia"/>
          <w:color w:val="000000"/>
          <w:sz w:val="24"/>
        </w:rPr>
        <w:t>、无任何违法违纪处分记录和学术不端行为。</w:t>
      </w:r>
    </w:p>
    <w:p w:rsidR="008A3B2B" w:rsidRDefault="004355B2">
      <w:pPr>
        <w:spacing w:line="380" w:lineRule="exact"/>
        <w:rPr>
          <w:rFonts w:ascii="宋体" w:cs="宋体"/>
          <w:sz w:val="24"/>
        </w:rPr>
      </w:pPr>
      <w:r>
        <w:rPr>
          <w:color w:val="000000"/>
          <w:sz w:val="24"/>
        </w:rPr>
        <w:t xml:space="preserve">    3</w:t>
      </w:r>
      <w:r>
        <w:rPr>
          <w:rFonts w:hint="eastAsia"/>
          <w:color w:val="000000"/>
          <w:sz w:val="24"/>
        </w:rPr>
        <w:t>、身体健康符合教育部规定的体检标准。</w:t>
      </w:r>
    </w:p>
    <w:p w:rsidR="008A3B2B" w:rsidRDefault="004355B2">
      <w:pPr>
        <w:spacing w:line="380" w:lineRule="exact"/>
        <w:rPr>
          <w:rFonts w:ascii="宋体" w:cs="宋体"/>
          <w:sz w:val="24"/>
        </w:rPr>
      </w:pPr>
      <w:r>
        <w:rPr>
          <w:rFonts w:ascii="宋体" w:hAnsi="宋体" w:cs="宋体" w:hint="eastAsia"/>
          <w:sz w:val="24"/>
        </w:rPr>
        <w:t>五、招收推免生程序：</w:t>
      </w:r>
    </w:p>
    <w:p w:rsidR="008A3B2B" w:rsidRDefault="004355B2">
      <w:pPr>
        <w:spacing w:line="380" w:lineRule="exact"/>
        <w:rPr>
          <w:rFonts w:ascii="宋体" w:cs="宋体"/>
          <w:sz w:val="24"/>
        </w:rPr>
      </w:pPr>
      <w:r>
        <w:rPr>
          <w:rFonts w:ascii="宋体" w:hAnsi="宋体" w:cs="宋体"/>
          <w:sz w:val="24"/>
        </w:rPr>
        <w:t xml:space="preserve">   1</w:t>
      </w:r>
      <w:r>
        <w:rPr>
          <w:rFonts w:ascii="宋体" w:hAnsi="宋体" w:cs="宋体" w:hint="eastAsia"/>
          <w:sz w:val="24"/>
        </w:rPr>
        <w:t>、取得推免生资格的学生，于2019年</w:t>
      </w:r>
      <w:r>
        <w:rPr>
          <w:rFonts w:ascii="宋体" w:hAnsi="宋体" w:cs="宋体"/>
          <w:sz w:val="24"/>
        </w:rPr>
        <w:t>9</w:t>
      </w:r>
      <w:r>
        <w:rPr>
          <w:rFonts w:ascii="宋体" w:hAnsi="宋体" w:cs="宋体" w:hint="eastAsia"/>
          <w:sz w:val="24"/>
        </w:rPr>
        <w:t>月</w:t>
      </w:r>
      <w:r>
        <w:rPr>
          <w:rFonts w:ascii="宋体" w:hAnsi="宋体" w:cs="宋体"/>
          <w:sz w:val="24"/>
        </w:rPr>
        <w:t>28</w:t>
      </w:r>
      <w:r>
        <w:rPr>
          <w:rFonts w:ascii="宋体" w:hAnsi="宋体" w:cs="宋体" w:hint="eastAsia"/>
          <w:sz w:val="24"/>
        </w:rPr>
        <w:t>日登陆“全国推荐优秀应届本科毕业生免试攻读研究生信息公开暨管理服务系统”（简称“推免服务系统”网址</w:t>
      </w:r>
      <w:r>
        <w:rPr>
          <w:rFonts w:ascii="宋体" w:hAnsi="宋体" w:cs="宋体"/>
          <w:sz w:val="24"/>
        </w:rPr>
        <w:t>:http://yz.chsi.com.cn/tm</w:t>
      </w:r>
      <w:r>
        <w:rPr>
          <w:rFonts w:ascii="宋体" w:hAnsi="宋体" w:cs="宋体" w:hint="eastAsia"/>
          <w:sz w:val="24"/>
        </w:rPr>
        <w:t>），进行报名申请。</w:t>
      </w:r>
    </w:p>
    <w:p w:rsidR="008A3B2B" w:rsidRDefault="004355B2">
      <w:pPr>
        <w:tabs>
          <w:tab w:val="left" w:pos="720"/>
          <w:tab w:val="left" w:pos="900"/>
        </w:tabs>
        <w:spacing w:line="380" w:lineRule="exact"/>
        <w:ind w:firstLineChars="200" w:firstLine="480"/>
        <w:rPr>
          <w:rFonts w:ascii="宋体" w:cs="宋体"/>
          <w:color w:val="000000"/>
          <w:sz w:val="24"/>
        </w:rPr>
      </w:pPr>
      <w:r>
        <w:rPr>
          <w:rFonts w:ascii="宋体" w:hAnsi="宋体" w:cs="宋体"/>
          <w:color w:val="000000"/>
          <w:sz w:val="24"/>
        </w:rPr>
        <w:t>2</w:t>
      </w:r>
      <w:r>
        <w:rPr>
          <w:rFonts w:ascii="宋体" w:hAnsi="宋体" w:cs="宋体" w:hint="eastAsia"/>
          <w:color w:val="000000"/>
          <w:sz w:val="24"/>
        </w:rPr>
        <w:t>、学院组织相关人员在“推免服务系统”中对申请本单位的推免生择优遴选，向符合条件的学生发放复试通知书</w:t>
      </w:r>
      <w:r>
        <w:rPr>
          <w:rFonts w:ascii="宋体" w:cs="宋体"/>
          <w:color w:val="000000"/>
          <w:sz w:val="24"/>
        </w:rPr>
        <w:t>,</w:t>
      </w:r>
      <w:r>
        <w:rPr>
          <w:rFonts w:ascii="宋体" w:hAnsi="宋体" w:cs="宋体" w:hint="eastAsia"/>
          <w:sz w:val="24"/>
          <w:shd w:val="clear" w:color="auto" w:fill="FEFBF6"/>
        </w:rPr>
        <w:t>学生须在系统回复确认。</w:t>
      </w:r>
    </w:p>
    <w:p w:rsidR="008A3B2B" w:rsidRDefault="004355B2">
      <w:pPr>
        <w:tabs>
          <w:tab w:val="left" w:pos="720"/>
          <w:tab w:val="left" w:pos="900"/>
        </w:tabs>
        <w:spacing w:line="380" w:lineRule="exact"/>
        <w:ind w:firstLineChars="200" w:firstLine="480"/>
        <w:rPr>
          <w:rFonts w:ascii="宋体" w:cs="宋体"/>
          <w:color w:val="000000"/>
          <w:sz w:val="24"/>
        </w:rPr>
      </w:pPr>
      <w:r>
        <w:rPr>
          <w:rFonts w:ascii="宋体" w:hAnsi="宋体" w:cs="宋体"/>
          <w:color w:val="000000"/>
          <w:sz w:val="24"/>
        </w:rPr>
        <w:t>3</w:t>
      </w:r>
      <w:r>
        <w:rPr>
          <w:rFonts w:ascii="宋体" w:hAnsi="宋体" w:cs="宋体" w:hint="eastAsia"/>
          <w:color w:val="000000"/>
          <w:sz w:val="24"/>
        </w:rPr>
        <w:t>、取得我院复试通知的学生持以下证明材料参加复试：</w:t>
      </w:r>
    </w:p>
    <w:p w:rsidR="008A3B2B" w:rsidRDefault="004355B2">
      <w:pPr>
        <w:tabs>
          <w:tab w:val="left" w:pos="720"/>
          <w:tab w:val="left" w:pos="900"/>
        </w:tabs>
        <w:spacing w:line="380" w:lineRule="exact"/>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）本人学生证、身份证原件及复印件。</w:t>
      </w:r>
    </w:p>
    <w:p w:rsidR="008A3B2B" w:rsidRDefault="004355B2">
      <w:pPr>
        <w:tabs>
          <w:tab w:val="left" w:pos="720"/>
          <w:tab w:val="left" w:pos="900"/>
        </w:tabs>
        <w:spacing w:line="380" w:lineRule="exact"/>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）在校期间学业成绩证明原件（加盖学校教务部门公章）及复印件。</w:t>
      </w:r>
    </w:p>
    <w:p w:rsidR="008A3B2B" w:rsidRDefault="004355B2">
      <w:pPr>
        <w:tabs>
          <w:tab w:val="left" w:pos="720"/>
          <w:tab w:val="left" w:pos="900"/>
        </w:tabs>
        <w:spacing w:line="380" w:lineRule="exact"/>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）符合规定的国家级外语考试成绩或合格证书原件及复印件。</w:t>
      </w:r>
    </w:p>
    <w:p w:rsidR="008A3B2B" w:rsidRDefault="004355B2">
      <w:pPr>
        <w:tabs>
          <w:tab w:val="left" w:pos="720"/>
          <w:tab w:val="left" w:pos="900"/>
        </w:tabs>
        <w:spacing w:line="380" w:lineRule="exact"/>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）有公开发表的学术论文、科研成果或获奖证书证明材料等原件及复印件。</w:t>
      </w:r>
    </w:p>
    <w:p w:rsidR="008A3B2B" w:rsidRDefault="004355B2">
      <w:pPr>
        <w:tabs>
          <w:tab w:val="left" w:pos="720"/>
          <w:tab w:val="left" w:pos="900"/>
        </w:tabs>
        <w:spacing w:line="380" w:lineRule="exact"/>
        <w:ind w:firstLineChars="200" w:firstLine="480"/>
        <w:rPr>
          <w:rFonts w:ascii="宋体" w:cs="宋体"/>
          <w:color w:val="000000"/>
          <w:sz w:val="24"/>
        </w:rPr>
      </w:pPr>
      <w:r>
        <w:rPr>
          <w:rFonts w:ascii="宋体" w:hAnsi="宋体" w:cs="宋体"/>
          <w:color w:val="000000"/>
          <w:sz w:val="24"/>
        </w:rPr>
        <w:t>4</w:t>
      </w:r>
      <w:r>
        <w:rPr>
          <w:rFonts w:ascii="宋体" w:hAnsi="宋体" w:cs="宋体" w:hint="eastAsia"/>
          <w:color w:val="000000"/>
          <w:sz w:val="24"/>
        </w:rPr>
        <w:t>、复试结束后，学院在“推免服务系统”登录复试成绩，并对符合接收条件学生发放预录取通知</w:t>
      </w:r>
      <w:r>
        <w:rPr>
          <w:rFonts w:ascii="宋体" w:cs="宋体"/>
          <w:color w:val="000000"/>
          <w:sz w:val="24"/>
        </w:rPr>
        <w:t>,</w:t>
      </w:r>
      <w:r>
        <w:rPr>
          <w:rFonts w:ascii="宋体" w:hAnsi="宋体" w:cs="宋体" w:hint="eastAsia"/>
          <w:color w:val="000000"/>
          <w:sz w:val="24"/>
        </w:rPr>
        <w:t>考生及时在系统确认拟录取，否则按自愿放弃录取资格处理。</w:t>
      </w:r>
    </w:p>
    <w:p w:rsidR="008A3B2B" w:rsidRDefault="004355B2">
      <w:pPr>
        <w:tabs>
          <w:tab w:val="left" w:pos="470"/>
        </w:tabs>
        <w:spacing w:line="380" w:lineRule="exact"/>
        <w:ind w:firstLineChars="200" w:firstLine="480"/>
        <w:rPr>
          <w:rFonts w:ascii="宋体" w:cs="宋体"/>
          <w:bCs/>
          <w:sz w:val="24"/>
        </w:rPr>
      </w:pPr>
      <w:r>
        <w:rPr>
          <w:rFonts w:ascii="宋体" w:hAnsi="宋体" w:cs="宋体" w:hint="eastAsia"/>
          <w:bCs/>
          <w:sz w:val="24"/>
        </w:rPr>
        <w:t>六、复试安排</w:t>
      </w:r>
    </w:p>
    <w:p w:rsidR="008A3B2B" w:rsidRDefault="004355B2">
      <w:pPr>
        <w:spacing w:line="380" w:lineRule="exact"/>
        <w:ind w:firstLineChars="200" w:firstLine="480"/>
        <w:rPr>
          <w:rFonts w:ascii="宋体" w:cs="宋体"/>
          <w:sz w:val="24"/>
        </w:rPr>
      </w:pPr>
      <w:r>
        <w:rPr>
          <w:rFonts w:ascii="宋体" w:hAnsi="宋体" w:cs="宋体"/>
          <w:bCs/>
          <w:sz w:val="24"/>
        </w:rPr>
        <w:t>1</w:t>
      </w:r>
      <w:r>
        <w:rPr>
          <w:rFonts w:ascii="宋体" w:hAnsi="宋体" w:cs="宋体" w:hint="eastAsia"/>
          <w:bCs/>
          <w:sz w:val="24"/>
        </w:rPr>
        <w:t>、</w:t>
      </w:r>
      <w:r>
        <w:rPr>
          <w:rFonts w:ascii="宋体" w:hAnsi="宋体" w:cs="宋体" w:hint="eastAsia"/>
          <w:sz w:val="24"/>
        </w:rPr>
        <w:t>复试考试科目和内容：</w:t>
      </w:r>
    </w:p>
    <w:tbl>
      <w:tblPr>
        <w:tblpPr w:leftFromText="180" w:rightFromText="180" w:vertAnchor="text" w:horzAnchor="margin" w:tblpXSpec="center" w:tblpY="314"/>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1500"/>
        <w:gridCol w:w="1725"/>
        <w:gridCol w:w="5520"/>
      </w:tblGrid>
      <w:tr w:rsidR="008A3B2B">
        <w:trPr>
          <w:trHeight w:val="659"/>
          <w:jc w:val="center"/>
        </w:trPr>
        <w:tc>
          <w:tcPr>
            <w:tcW w:w="1721" w:type="dxa"/>
            <w:vAlign w:val="center"/>
          </w:tcPr>
          <w:p w:rsidR="008A3B2B" w:rsidRDefault="004355B2">
            <w:pPr>
              <w:jc w:val="center"/>
              <w:rPr>
                <w:rFonts w:ascii="宋体" w:hAnsi="宋体" w:cs="宋体"/>
                <w:szCs w:val="21"/>
              </w:rPr>
            </w:pPr>
            <w:r>
              <w:rPr>
                <w:rFonts w:ascii="宋体" w:hAnsi="宋体" w:cs="宋体" w:hint="eastAsia"/>
                <w:szCs w:val="21"/>
              </w:rPr>
              <w:t>专业和代码</w:t>
            </w:r>
          </w:p>
        </w:tc>
        <w:tc>
          <w:tcPr>
            <w:tcW w:w="1500" w:type="dxa"/>
            <w:vAlign w:val="center"/>
          </w:tcPr>
          <w:p w:rsidR="008A3B2B" w:rsidRDefault="004355B2">
            <w:pPr>
              <w:jc w:val="center"/>
              <w:rPr>
                <w:rFonts w:ascii="宋体" w:hAnsi="宋体" w:cs="宋体"/>
                <w:szCs w:val="21"/>
              </w:rPr>
            </w:pPr>
            <w:r>
              <w:rPr>
                <w:rFonts w:ascii="宋体" w:hAnsi="宋体" w:cs="宋体" w:hint="eastAsia"/>
                <w:szCs w:val="21"/>
              </w:rPr>
              <w:t>专业方向</w:t>
            </w:r>
          </w:p>
        </w:tc>
        <w:tc>
          <w:tcPr>
            <w:tcW w:w="1725" w:type="dxa"/>
            <w:vAlign w:val="center"/>
          </w:tcPr>
          <w:p w:rsidR="008A3B2B" w:rsidRDefault="004355B2">
            <w:pPr>
              <w:jc w:val="center"/>
              <w:rPr>
                <w:rFonts w:ascii="宋体" w:hAnsi="宋体" w:cs="宋体"/>
                <w:szCs w:val="21"/>
              </w:rPr>
            </w:pPr>
            <w:r>
              <w:rPr>
                <w:rFonts w:ascii="宋体" w:hAnsi="宋体" w:cs="宋体" w:hint="eastAsia"/>
                <w:szCs w:val="21"/>
              </w:rPr>
              <w:t>复试科目</w:t>
            </w:r>
          </w:p>
        </w:tc>
        <w:tc>
          <w:tcPr>
            <w:tcW w:w="5520" w:type="dxa"/>
            <w:vAlign w:val="center"/>
          </w:tcPr>
          <w:p w:rsidR="008A3B2B" w:rsidRDefault="004355B2">
            <w:pPr>
              <w:jc w:val="center"/>
              <w:rPr>
                <w:rFonts w:ascii="宋体" w:hAnsi="宋体" w:cs="宋体"/>
                <w:szCs w:val="21"/>
              </w:rPr>
            </w:pPr>
            <w:r>
              <w:rPr>
                <w:rFonts w:ascii="宋体" w:hAnsi="宋体" w:cs="宋体" w:hint="eastAsia"/>
                <w:szCs w:val="21"/>
              </w:rPr>
              <w:t>复试内容或参考书目</w:t>
            </w:r>
          </w:p>
        </w:tc>
      </w:tr>
      <w:tr w:rsidR="008A3B2B">
        <w:trPr>
          <w:trHeight w:val="1592"/>
          <w:jc w:val="center"/>
        </w:trPr>
        <w:tc>
          <w:tcPr>
            <w:tcW w:w="1721" w:type="dxa"/>
            <w:vAlign w:val="center"/>
          </w:tcPr>
          <w:p w:rsidR="008A3B2B" w:rsidRDefault="004355B2">
            <w:pPr>
              <w:spacing w:line="240" w:lineRule="exact"/>
              <w:jc w:val="center"/>
              <w:rPr>
                <w:rFonts w:ascii="宋体" w:hAnsi="宋体" w:cs="宋体"/>
                <w:szCs w:val="21"/>
              </w:rPr>
            </w:pPr>
            <w:r>
              <w:rPr>
                <w:rFonts w:ascii="宋体" w:hAnsi="宋体" w:cs="宋体" w:hint="eastAsia"/>
                <w:szCs w:val="21"/>
              </w:rPr>
              <w:t>1</w:t>
            </w:r>
            <w:r>
              <w:rPr>
                <w:rFonts w:ascii="宋体" w:hAnsi="宋体" w:cs="宋体"/>
                <w:szCs w:val="21"/>
              </w:rPr>
              <w:t>30</w:t>
            </w:r>
            <w:r>
              <w:rPr>
                <w:rFonts w:ascii="宋体" w:hAnsi="宋体" w:cs="宋体" w:hint="eastAsia"/>
                <w:szCs w:val="21"/>
              </w:rPr>
              <w:t>2</w:t>
            </w:r>
            <w:r>
              <w:rPr>
                <w:rFonts w:ascii="宋体" w:hAnsi="宋体" w:cs="宋体"/>
                <w:szCs w:val="21"/>
              </w:rPr>
              <w:t>00</w:t>
            </w:r>
          </w:p>
          <w:p w:rsidR="008A3B2B" w:rsidRDefault="004355B2">
            <w:pPr>
              <w:spacing w:line="240" w:lineRule="exact"/>
              <w:jc w:val="center"/>
              <w:rPr>
                <w:rFonts w:ascii="宋体" w:hAnsi="宋体" w:cs="宋体"/>
                <w:szCs w:val="21"/>
              </w:rPr>
            </w:pPr>
            <w:r>
              <w:rPr>
                <w:rFonts w:ascii="宋体" w:hAnsi="宋体" w:cs="宋体" w:hint="eastAsia"/>
                <w:szCs w:val="21"/>
              </w:rPr>
              <w:t>音乐与舞蹈学</w:t>
            </w:r>
          </w:p>
        </w:tc>
        <w:tc>
          <w:tcPr>
            <w:tcW w:w="1500" w:type="dxa"/>
            <w:vAlign w:val="center"/>
          </w:tcPr>
          <w:p w:rsidR="008A3B2B" w:rsidRDefault="004355B2">
            <w:pPr>
              <w:spacing w:line="240" w:lineRule="exact"/>
              <w:rPr>
                <w:rFonts w:ascii="宋体" w:hAnsi="宋体" w:cs="宋体"/>
                <w:kern w:val="0"/>
                <w:szCs w:val="21"/>
              </w:rPr>
            </w:pPr>
            <w:r>
              <w:rPr>
                <w:rFonts w:ascii="宋体" w:hAnsi="宋体" w:cs="宋体" w:hint="eastAsia"/>
                <w:kern w:val="0"/>
                <w:szCs w:val="21"/>
              </w:rPr>
              <w:t>01民族民间舞蹈研究</w:t>
            </w:r>
          </w:p>
        </w:tc>
        <w:tc>
          <w:tcPr>
            <w:tcW w:w="1725" w:type="dxa"/>
            <w:vAlign w:val="center"/>
          </w:tcPr>
          <w:p w:rsidR="008A3B2B" w:rsidRDefault="004355B2">
            <w:pPr>
              <w:spacing w:line="240" w:lineRule="exact"/>
              <w:jc w:val="center"/>
              <w:rPr>
                <w:rFonts w:ascii="宋体" w:hAnsi="宋体" w:cs="宋体"/>
                <w:szCs w:val="21"/>
              </w:rPr>
            </w:pPr>
            <w:r>
              <w:rPr>
                <w:rFonts w:ascii="宋体" w:hAnsi="宋体" w:cs="宋体" w:hint="eastAsia"/>
                <w:szCs w:val="21"/>
              </w:rPr>
              <w:t>剧目</w:t>
            </w:r>
          </w:p>
        </w:tc>
        <w:tc>
          <w:tcPr>
            <w:tcW w:w="5520" w:type="dxa"/>
            <w:vAlign w:val="center"/>
          </w:tcPr>
          <w:p w:rsidR="008A3B2B" w:rsidRDefault="004355B2">
            <w:pPr>
              <w:numPr>
                <w:ilvl w:val="0"/>
                <w:numId w:val="1"/>
              </w:numPr>
              <w:spacing w:line="240" w:lineRule="exact"/>
              <w:rPr>
                <w:rFonts w:ascii="宋体" w:hAnsi="宋体" w:cs="宋体"/>
                <w:szCs w:val="21"/>
              </w:rPr>
            </w:pPr>
            <w:r>
              <w:rPr>
                <w:rFonts w:ascii="宋体" w:hAnsi="宋体" w:cs="宋体" w:hint="eastAsia"/>
                <w:szCs w:val="21"/>
              </w:rPr>
              <w:t>《剧目》自选完整剧目一个(舞种不限)；</w:t>
            </w:r>
          </w:p>
          <w:p w:rsidR="008A3B2B" w:rsidRDefault="004355B2">
            <w:pPr>
              <w:numPr>
                <w:ilvl w:val="0"/>
                <w:numId w:val="1"/>
              </w:numPr>
              <w:spacing w:line="240" w:lineRule="exact"/>
              <w:rPr>
                <w:rFonts w:ascii="宋体" w:hAnsi="宋体" w:cs="宋体"/>
                <w:szCs w:val="21"/>
              </w:rPr>
            </w:pPr>
            <w:r>
              <w:rPr>
                <w:rFonts w:ascii="宋体" w:hAnsi="宋体" w:cs="宋体" w:hint="eastAsia"/>
                <w:szCs w:val="21"/>
              </w:rPr>
              <w:t>自选民族民间舞组合2个（时间2分钟以内）</w:t>
            </w:r>
          </w:p>
          <w:p w:rsidR="008A3B2B" w:rsidRDefault="004355B2">
            <w:pPr>
              <w:numPr>
                <w:ilvl w:val="0"/>
                <w:numId w:val="1"/>
              </w:numPr>
              <w:spacing w:line="240" w:lineRule="exact"/>
              <w:rPr>
                <w:rFonts w:ascii="宋体" w:hAnsi="宋体" w:cs="宋体"/>
                <w:szCs w:val="21"/>
              </w:rPr>
            </w:pPr>
            <w:r>
              <w:rPr>
                <w:rFonts w:ascii="宋体" w:hAnsi="宋体" w:cs="宋体" w:hint="eastAsia"/>
                <w:szCs w:val="21"/>
              </w:rPr>
              <w:t>自备音乐道具服装</w:t>
            </w:r>
          </w:p>
        </w:tc>
      </w:tr>
      <w:tr w:rsidR="008A3B2B">
        <w:trPr>
          <w:trHeight w:val="1592"/>
          <w:jc w:val="center"/>
        </w:trPr>
        <w:tc>
          <w:tcPr>
            <w:tcW w:w="1721" w:type="dxa"/>
            <w:vAlign w:val="center"/>
          </w:tcPr>
          <w:p w:rsidR="008A3B2B" w:rsidRDefault="004355B2">
            <w:pPr>
              <w:spacing w:line="240" w:lineRule="exact"/>
              <w:jc w:val="center"/>
              <w:rPr>
                <w:rFonts w:ascii="宋体" w:hAnsi="宋体" w:cs="宋体"/>
                <w:szCs w:val="21"/>
              </w:rPr>
            </w:pPr>
            <w:r>
              <w:rPr>
                <w:rFonts w:ascii="宋体" w:hAnsi="宋体" w:cs="宋体" w:hint="eastAsia"/>
                <w:szCs w:val="21"/>
              </w:rPr>
              <w:t>1</w:t>
            </w:r>
            <w:r>
              <w:rPr>
                <w:rFonts w:ascii="宋体" w:hAnsi="宋体" w:cs="宋体"/>
                <w:szCs w:val="21"/>
              </w:rPr>
              <w:t>30</w:t>
            </w:r>
            <w:r>
              <w:rPr>
                <w:rFonts w:ascii="宋体" w:hAnsi="宋体" w:cs="宋体" w:hint="eastAsia"/>
                <w:szCs w:val="21"/>
              </w:rPr>
              <w:t>2</w:t>
            </w:r>
            <w:r>
              <w:rPr>
                <w:rFonts w:ascii="宋体" w:hAnsi="宋体" w:cs="宋体"/>
                <w:szCs w:val="21"/>
              </w:rPr>
              <w:t>00</w:t>
            </w:r>
          </w:p>
          <w:p w:rsidR="008A3B2B" w:rsidRDefault="004355B2">
            <w:pPr>
              <w:spacing w:line="240" w:lineRule="exact"/>
              <w:jc w:val="center"/>
              <w:rPr>
                <w:rFonts w:ascii="宋体" w:hAnsi="宋体" w:cs="宋体"/>
                <w:szCs w:val="21"/>
              </w:rPr>
            </w:pPr>
            <w:r>
              <w:rPr>
                <w:rFonts w:ascii="宋体" w:hAnsi="宋体" w:cs="宋体" w:hint="eastAsia"/>
                <w:szCs w:val="21"/>
              </w:rPr>
              <w:t>音乐与舞蹈学</w:t>
            </w:r>
          </w:p>
        </w:tc>
        <w:tc>
          <w:tcPr>
            <w:tcW w:w="1500" w:type="dxa"/>
            <w:vAlign w:val="center"/>
          </w:tcPr>
          <w:p w:rsidR="008A3B2B" w:rsidRDefault="004355B2">
            <w:pPr>
              <w:spacing w:line="340" w:lineRule="exact"/>
              <w:jc w:val="left"/>
              <w:rPr>
                <w:rFonts w:ascii="宋体" w:hAnsi="宋体" w:cs="宋体"/>
                <w:szCs w:val="21"/>
              </w:rPr>
            </w:pPr>
            <w:r>
              <w:rPr>
                <w:rFonts w:ascii="宋体" w:hAnsi="宋体" w:cs="宋体" w:hint="eastAsia"/>
                <w:color w:val="000000"/>
                <w:szCs w:val="21"/>
              </w:rPr>
              <w:t>02民族音乐学</w:t>
            </w:r>
          </w:p>
        </w:tc>
        <w:tc>
          <w:tcPr>
            <w:tcW w:w="1725" w:type="dxa"/>
            <w:vAlign w:val="center"/>
          </w:tcPr>
          <w:p w:rsidR="008A3B2B" w:rsidRDefault="004355B2">
            <w:pPr>
              <w:spacing w:line="360" w:lineRule="auto"/>
              <w:jc w:val="center"/>
              <w:rPr>
                <w:rFonts w:ascii="宋体" w:hAnsi="宋体"/>
                <w:kern w:val="0"/>
                <w:szCs w:val="21"/>
                <w:lang w:val="zh-CN"/>
              </w:rPr>
            </w:pPr>
            <w:r>
              <w:rPr>
                <w:rFonts w:ascii="宋体" w:hAnsi="宋体" w:hint="eastAsia"/>
                <w:kern w:val="0"/>
                <w:szCs w:val="21"/>
                <w:lang w:val="zh-CN"/>
              </w:rPr>
              <w:t>专业面试</w:t>
            </w:r>
          </w:p>
          <w:p w:rsidR="008A3B2B" w:rsidRDefault="004355B2">
            <w:pPr>
              <w:spacing w:line="360" w:lineRule="auto"/>
              <w:jc w:val="center"/>
              <w:rPr>
                <w:rFonts w:ascii="宋体" w:hAnsi="宋体" w:cs="宋体"/>
                <w:szCs w:val="21"/>
              </w:rPr>
            </w:pPr>
            <w:r>
              <w:rPr>
                <w:rFonts w:ascii="宋体" w:hAnsi="宋体"/>
                <w:kern w:val="0"/>
                <w:szCs w:val="21"/>
                <w:lang w:val="zh-CN"/>
              </w:rPr>
              <w:t>专业论文写作</w:t>
            </w:r>
          </w:p>
        </w:tc>
        <w:tc>
          <w:tcPr>
            <w:tcW w:w="5520" w:type="dxa"/>
            <w:vAlign w:val="center"/>
          </w:tcPr>
          <w:p w:rsidR="008A3B2B" w:rsidRDefault="004355B2">
            <w:pPr>
              <w:spacing w:line="360" w:lineRule="auto"/>
              <w:rPr>
                <w:rFonts w:ascii="宋体" w:hAnsi="宋体"/>
                <w:szCs w:val="21"/>
              </w:rPr>
            </w:pPr>
            <w:r>
              <w:rPr>
                <w:rFonts w:ascii="宋体" w:hAnsi="宋体" w:hint="eastAsia"/>
                <w:szCs w:val="21"/>
              </w:rPr>
              <w:t>参考书目：伍国栋《民族音乐学概论》（增订版），人民音乐出版社，2012年。张中笑、罗廷华《贵州少数民族音乐》，贵州民族出版社1989年。</w:t>
            </w:r>
          </w:p>
        </w:tc>
      </w:tr>
      <w:tr w:rsidR="008A3B2B" w:rsidTr="003B6E5A">
        <w:trPr>
          <w:trHeight w:val="6369"/>
          <w:jc w:val="center"/>
        </w:trPr>
        <w:tc>
          <w:tcPr>
            <w:tcW w:w="1721" w:type="dxa"/>
            <w:vAlign w:val="center"/>
          </w:tcPr>
          <w:p w:rsidR="008A3B2B" w:rsidRDefault="004355B2">
            <w:pPr>
              <w:spacing w:line="240" w:lineRule="exact"/>
              <w:jc w:val="center"/>
              <w:rPr>
                <w:rFonts w:ascii="宋体" w:hAnsi="宋体" w:cs="宋体"/>
                <w:szCs w:val="21"/>
              </w:rPr>
            </w:pPr>
            <w:r>
              <w:rPr>
                <w:rFonts w:ascii="宋体" w:hAnsi="宋体" w:cs="宋体"/>
                <w:szCs w:val="21"/>
              </w:rPr>
              <w:lastRenderedPageBreak/>
              <w:t>135101</w:t>
            </w:r>
          </w:p>
          <w:p w:rsidR="008A3B2B" w:rsidRDefault="004355B2">
            <w:pPr>
              <w:spacing w:line="240" w:lineRule="exact"/>
              <w:jc w:val="center"/>
              <w:rPr>
                <w:rFonts w:ascii="宋体" w:hAnsi="宋体" w:cs="宋体"/>
                <w:szCs w:val="21"/>
              </w:rPr>
            </w:pPr>
            <w:r>
              <w:rPr>
                <w:rFonts w:ascii="宋体" w:hAnsi="宋体" w:cs="宋体" w:hint="eastAsia"/>
                <w:szCs w:val="21"/>
              </w:rPr>
              <w:t>音乐（专业学位）</w:t>
            </w:r>
          </w:p>
        </w:tc>
        <w:tc>
          <w:tcPr>
            <w:tcW w:w="1500" w:type="dxa"/>
            <w:vAlign w:val="center"/>
          </w:tcPr>
          <w:p w:rsidR="008A3B2B" w:rsidRDefault="004355B2">
            <w:pPr>
              <w:spacing w:line="240" w:lineRule="exact"/>
              <w:jc w:val="center"/>
              <w:rPr>
                <w:rFonts w:ascii="宋体" w:hAnsi="宋体" w:cs="宋体"/>
                <w:szCs w:val="21"/>
              </w:rPr>
            </w:pPr>
            <w:r>
              <w:rPr>
                <w:rFonts w:ascii="宋体" w:hAnsi="宋体" w:cs="宋体" w:hint="eastAsia"/>
                <w:kern w:val="0"/>
                <w:szCs w:val="21"/>
              </w:rPr>
              <w:t>01音乐表演</w:t>
            </w:r>
          </w:p>
        </w:tc>
        <w:tc>
          <w:tcPr>
            <w:tcW w:w="1725" w:type="dxa"/>
            <w:vAlign w:val="center"/>
          </w:tcPr>
          <w:p w:rsidR="008A3B2B" w:rsidRDefault="004355B2">
            <w:pPr>
              <w:spacing w:line="240" w:lineRule="exact"/>
              <w:jc w:val="center"/>
              <w:rPr>
                <w:rFonts w:ascii="宋体" w:hAnsi="宋体" w:cs="宋体"/>
                <w:szCs w:val="21"/>
              </w:rPr>
            </w:pPr>
            <w:r>
              <w:rPr>
                <w:rFonts w:ascii="宋体" w:hAnsi="宋体" w:cs="宋体" w:hint="eastAsia"/>
                <w:szCs w:val="21"/>
              </w:rPr>
              <w:t>专业考核</w:t>
            </w:r>
          </w:p>
        </w:tc>
        <w:tc>
          <w:tcPr>
            <w:tcW w:w="5520" w:type="dxa"/>
            <w:vAlign w:val="center"/>
          </w:tcPr>
          <w:p w:rsidR="008A3B2B" w:rsidRDefault="004355B2">
            <w:pPr>
              <w:spacing w:line="240" w:lineRule="exact"/>
              <w:jc w:val="left"/>
              <w:rPr>
                <w:rFonts w:ascii="宋体"/>
                <w:bCs/>
                <w:kern w:val="0"/>
                <w:szCs w:val="21"/>
                <w:lang w:val="zh-CN"/>
              </w:rPr>
            </w:pPr>
            <w:r>
              <w:rPr>
                <w:rFonts w:ascii="宋体"/>
                <w:bCs/>
                <w:kern w:val="0"/>
                <w:szCs w:val="21"/>
                <w:lang w:val="zh-CN"/>
              </w:rPr>
              <w:t>专业演唱：准备6首(民族唱法：中国歌剧选段两首、中国艺术歌曲两首、地方民歌或创作歌曲两首；美声唱法：外国歌剧咏叹调两首、外国艺术歌曲两首、中国作品两首)，抽唱其中3-4首。注：其中外国歌曲须用原文、原调演唱。</w:t>
            </w:r>
          </w:p>
          <w:p w:rsidR="008A3B2B" w:rsidRDefault="008A3B2B">
            <w:pPr>
              <w:spacing w:line="240" w:lineRule="exact"/>
              <w:jc w:val="left"/>
              <w:rPr>
                <w:rFonts w:ascii="宋体"/>
                <w:bCs/>
                <w:kern w:val="0"/>
                <w:szCs w:val="21"/>
                <w:lang w:val="zh-CN"/>
              </w:rPr>
            </w:pPr>
          </w:p>
          <w:p w:rsidR="008A3B2B" w:rsidRDefault="004355B2">
            <w:pPr>
              <w:autoSpaceDE w:val="0"/>
              <w:autoSpaceDN w:val="0"/>
              <w:adjustRightInd w:val="0"/>
              <w:spacing w:line="260" w:lineRule="atLeast"/>
              <w:jc w:val="left"/>
              <w:rPr>
                <w:rFonts w:ascii="宋体"/>
                <w:bCs/>
                <w:kern w:val="0"/>
                <w:szCs w:val="21"/>
                <w:lang w:val="zh-CN"/>
              </w:rPr>
            </w:pPr>
            <w:r>
              <w:rPr>
                <w:rFonts w:ascii="宋体"/>
                <w:bCs/>
                <w:kern w:val="0"/>
                <w:szCs w:val="21"/>
                <w:lang w:val="zh-CN"/>
              </w:rPr>
              <w:t>钢琴：1.技术性练习曲（李斯特、肖邦或同等程度练习曲一首）2.复调（完整三声部以上平均律一首（前奏曲、赋格）</w:t>
            </w:r>
            <w:r w:rsidR="001936E9">
              <w:rPr>
                <w:rFonts w:ascii="宋体" w:hint="eastAsia"/>
                <w:bCs/>
                <w:kern w:val="0"/>
                <w:szCs w:val="21"/>
                <w:lang w:val="zh-CN"/>
              </w:rPr>
              <w:t>）</w:t>
            </w:r>
            <w:r>
              <w:rPr>
                <w:rFonts w:ascii="宋体"/>
                <w:bCs/>
                <w:kern w:val="0"/>
                <w:szCs w:val="21"/>
                <w:lang w:val="zh-CN"/>
              </w:rPr>
              <w:t>3.奏鸣曲（大型奏鸣曲快、慢板各一乐章）4.乐曲（中外乐曲任选一首）。</w:t>
            </w:r>
          </w:p>
          <w:p w:rsidR="008A3B2B" w:rsidRDefault="008A3B2B">
            <w:pPr>
              <w:autoSpaceDE w:val="0"/>
              <w:autoSpaceDN w:val="0"/>
              <w:adjustRightInd w:val="0"/>
              <w:spacing w:line="260" w:lineRule="atLeast"/>
              <w:jc w:val="left"/>
              <w:rPr>
                <w:rFonts w:ascii="宋体"/>
                <w:bCs/>
                <w:kern w:val="0"/>
                <w:szCs w:val="21"/>
                <w:lang w:val="zh-CN"/>
              </w:rPr>
            </w:pPr>
          </w:p>
          <w:p w:rsidR="008A3B2B" w:rsidRDefault="004355B2">
            <w:pPr>
              <w:autoSpaceDE w:val="0"/>
              <w:autoSpaceDN w:val="0"/>
              <w:adjustRightInd w:val="0"/>
              <w:spacing w:line="260" w:lineRule="atLeast"/>
              <w:jc w:val="left"/>
              <w:rPr>
                <w:rFonts w:ascii="宋体"/>
                <w:bCs/>
                <w:kern w:val="0"/>
                <w:szCs w:val="21"/>
                <w:lang w:val="zh-CN"/>
              </w:rPr>
            </w:pPr>
            <w:r>
              <w:rPr>
                <w:rFonts w:ascii="宋体" w:hint="eastAsia"/>
                <w:bCs/>
                <w:kern w:val="0"/>
                <w:szCs w:val="21"/>
                <w:lang w:val="zh-CN"/>
              </w:rPr>
              <w:t>古筝：</w:t>
            </w:r>
            <w:r>
              <w:rPr>
                <w:rFonts w:ascii="宋体"/>
                <w:bCs/>
                <w:kern w:val="0"/>
                <w:szCs w:val="21"/>
                <w:lang w:val="zh-CN"/>
              </w:rPr>
              <w:t>准备作品六首，其中传统曲目两首、现代曲目两首、古筝大型协奏曲两首。考试现场由考官抽取传统曲目一首、现代曲目一首、古筝大型协奏曲一首(如不按以上规定准备曲目将取消考试资格)</w:t>
            </w:r>
          </w:p>
          <w:p w:rsidR="008A3B2B" w:rsidRDefault="008A3B2B">
            <w:pPr>
              <w:autoSpaceDE w:val="0"/>
              <w:autoSpaceDN w:val="0"/>
              <w:adjustRightInd w:val="0"/>
              <w:spacing w:line="260" w:lineRule="atLeast"/>
              <w:jc w:val="left"/>
              <w:rPr>
                <w:rFonts w:ascii="宋体"/>
                <w:bCs/>
                <w:kern w:val="0"/>
                <w:szCs w:val="21"/>
                <w:lang w:val="zh-CN"/>
              </w:rPr>
            </w:pPr>
          </w:p>
          <w:p w:rsidR="008A3B2B" w:rsidRDefault="004355B2">
            <w:pPr>
              <w:spacing w:line="240" w:lineRule="exact"/>
              <w:jc w:val="left"/>
              <w:rPr>
                <w:rFonts w:ascii="宋体"/>
                <w:b/>
                <w:kern w:val="0"/>
                <w:sz w:val="20"/>
                <w:lang w:val="zh-CN"/>
              </w:rPr>
            </w:pPr>
            <w:r>
              <w:rPr>
                <w:rFonts w:ascii="宋体" w:hint="eastAsia"/>
                <w:bCs/>
                <w:kern w:val="0"/>
                <w:szCs w:val="21"/>
                <w:lang w:val="zh-CN"/>
              </w:rPr>
              <w:t>打击乐：</w:t>
            </w:r>
            <w:r>
              <w:rPr>
                <w:rFonts w:ascii="宋体"/>
                <w:bCs/>
                <w:kern w:val="0"/>
                <w:szCs w:val="21"/>
                <w:lang w:val="zh-CN"/>
              </w:rPr>
              <w:t>（一）小军鼓 1）德莱克留斯小鼓练习曲12首，任选一首；2）芬克组曲1-4乐章，任选一个乐章。  （二）定音鼓 1）齐尔品定音鼓奏鸣曲1-4乐章，任选一个乐章；2）卡特《八首定音鼓独奏曲》任选一首。  （三）键盘打击乐，自选独奏曲一首，需5分钟以上。 （四）民族打击乐。排鼓、大鼓。独奏曲《鼓威》《大曲》《龙腾虎跃》、《排鼓舞曲》、任选一首。 （五）架子鼓独奏，自选1-2首 。4分钟以上。     注：考试需任选以上三种乐器演奏。</w:t>
            </w:r>
          </w:p>
        </w:tc>
      </w:tr>
      <w:tr w:rsidR="008A3B2B">
        <w:trPr>
          <w:trHeight w:val="1905"/>
          <w:jc w:val="center"/>
        </w:trPr>
        <w:tc>
          <w:tcPr>
            <w:tcW w:w="1721" w:type="dxa"/>
            <w:vAlign w:val="center"/>
          </w:tcPr>
          <w:p w:rsidR="008A3B2B" w:rsidRDefault="004355B2">
            <w:pPr>
              <w:spacing w:line="240" w:lineRule="exact"/>
              <w:jc w:val="center"/>
              <w:rPr>
                <w:rFonts w:ascii="宋体" w:hAnsi="宋体" w:cs="宋体"/>
                <w:szCs w:val="21"/>
              </w:rPr>
            </w:pPr>
            <w:r>
              <w:rPr>
                <w:rFonts w:ascii="宋体" w:hAnsi="宋体" w:cs="宋体"/>
                <w:szCs w:val="21"/>
              </w:rPr>
              <w:t>135101</w:t>
            </w:r>
          </w:p>
          <w:p w:rsidR="008A3B2B" w:rsidRDefault="004355B2">
            <w:pPr>
              <w:spacing w:line="240" w:lineRule="exact"/>
              <w:jc w:val="center"/>
              <w:rPr>
                <w:rFonts w:ascii="宋体" w:hAnsi="宋体" w:cs="宋体"/>
                <w:szCs w:val="21"/>
              </w:rPr>
            </w:pPr>
            <w:r>
              <w:rPr>
                <w:rFonts w:ascii="宋体" w:hAnsi="宋体" w:cs="宋体" w:hint="eastAsia"/>
                <w:szCs w:val="21"/>
              </w:rPr>
              <w:t>音乐（专业学位）</w:t>
            </w:r>
          </w:p>
        </w:tc>
        <w:tc>
          <w:tcPr>
            <w:tcW w:w="1500" w:type="dxa"/>
            <w:vAlign w:val="center"/>
          </w:tcPr>
          <w:p w:rsidR="008A3B2B" w:rsidRDefault="004355B2">
            <w:pPr>
              <w:spacing w:line="240" w:lineRule="exact"/>
              <w:jc w:val="center"/>
              <w:rPr>
                <w:rFonts w:ascii="宋体" w:hAnsi="宋体" w:cs="宋体"/>
                <w:kern w:val="0"/>
                <w:szCs w:val="21"/>
              </w:rPr>
            </w:pPr>
            <w:r>
              <w:rPr>
                <w:rFonts w:ascii="宋体" w:hAnsi="宋体" w:cs="宋体" w:hint="eastAsia"/>
                <w:kern w:val="0"/>
                <w:szCs w:val="21"/>
              </w:rPr>
              <w:t>02音乐指挥</w:t>
            </w:r>
          </w:p>
        </w:tc>
        <w:tc>
          <w:tcPr>
            <w:tcW w:w="1725" w:type="dxa"/>
            <w:vAlign w:val="center"/>
          </w:tcPr>
          <w:p w:rsidR="008A3B2B" w:rsidRDefault="004355B2">
            <w:pPr>
              <w:spacing w:line="240" w:lineRule="exact"/>
              <w:jc w:val="center"/>
              <w:rPr>
                <w:rFonts w:ascii="宋体" w:hAnsi="宋体" w:cs="宋体"/>
                <w:szCs w:val="21"/>
              </w:rPr>
            </w:pPr>
            <w:r>
              <w:rPr>
                <w:rFonts w:ascii="宋体" w:hAnsi="宋体" w:cs="宋体" w:hint="eastAsia"/>
                <w:szCs w:val="21"/>
              </w:rPr>
              <w:t>专业考核</w:t>
            </w:r>
          </w:p>
        </w:tc>
        <w:tc>
          <w:tcPr>
            <w:tcW w:w="5520" w:type="dxa"/>
            <w:vAlign w:val="center"/>
          </w:tcPr>
          <w:p w:rsidR="008A3B2B" w:rsidRDefault="004355B2">
            <w:pPr>
              <w:spacing w:line="240" w:lineRule="exact"/>
              <w:jc w:val="left"/>
              <w:rPr>
                <w:rFonts w:ascii="宋体" w:hAnsi="宋体" w:cstheme="minorEastAsia"/>
                <w:szCs w:val="21"/>
                <w:shd w:val="clear" w:color="auto" w:fill="FFFFFF"/>
              </w:rPr>
            </w:pPr>
            <w:r>
              <w:rPr>
                <w:rFonts w:ascii="宋体" w:hAnsi="宋体" w:cstheme="minorEastAsia" w:hint="eastAsia"/>
                <w:szCs w:val="21"/>
                <w:shd w:val="clear" w:color="auto" w:fill="FFFFFF"/>
              </w:rPr>
              <w:t>一，指挥混声合唱曲目两首（中外各一首自备双钢琴伴奏或音碟）。二，指挥指定曲目三首（自备双钢琴伴奏或音碟。）三，演唱艺术歌曲一首。（自备伴奏）。                    附指定曲目：1，柴可夫斯基。《金黄色的云朵过夜了》。2，舒曼《茨冈》3，马斯卡尼《村民合唱曲》4，多尼采蒂《捉弄》5，威尔弟《希伯莱奴隶合唱》6，瓦.阿伽普庚《斯拉夫送行曲》 7，黄自《渔阳鼙鼓动地来》。8、冼星海《保卫黃河》9，瞿希贤《牧歌》。10，田丰《娄山关》。             11，陆在易《游子情思》12，尚徳义《大漠之夜》</w:t>
            </w:r>
          </w:p>
          <w:p w:rsidR="008A3B2B" w:rsidRDefault="008A3B2B">
            <w:pPr>
              <w:spacing w:line="240" w:lineRule="exact"/>
              <w:jc w:val="left"/>
              <w:rPr>
                <w:rFonts w:ascii="宋体" w:hAnsi="宋体" w:cstheme="minorEastAsia"/>
                <w:szCs w:val="21"/>
                <w:shd w:val="clear" w:color="auto" w:fill="FFFFFF"/>
              </w:rPr>
            </w:pPr>
          </w:p>
        </w:tc>
      </w:tr>
      <w:tr w:rsidR="008A3B2B">
        <w:trPr>
          <w:trHeight w:val="1905"/>
          <w:jc w:val="center"/>
        </w:trPr>
        <w:tc>
          <w:tcPr>
            <w:tcW w:w="1721" w:type="dxa"/>
            <w:vAlign w:val="center"/>
          </w:tcPr>
          <w:p w:rsidR="008A3B2B" w:rsidRDefault="004355B2">
            <w:pPr>
              <w:spacing w:line="240" w:lineRule="exact"/>
              <w:jc w:val="center"/>
              <w:rPr>
                <w:rFonts w:ascii="宋体" w:hAnsi="宋体" w:cs="宋体"/>
                <w:szCs w:val="21"/>
              </w:rPr>
            </w:pPr>
            <w:r>
              <w:rPr>
                <w:rFonts w:ascii="宋体" w:hAnsi="宋体" w:cs="宋体"/>
                <w:szCs w:val="21"/>
              </w:rPr>
              <w:t>135101</w:t>
            </w:r>
          </w:p>
          <w:p w:rsidR="008A3B2B" w:rsidRDefault="004355B2">
            <w:pPr>
              <w:spacing w:line="240" w:lineRule="exact"/>
              <w:jc w:val="center"/>
              <w:rPr>
                <w:rFonts w:ascii="宋体" w:hAnsi="宋体" w:cs="宋体"/>
                <w:szCs w:val="21"/>
              </w:rPr>
            </w:pPr>
            <w:r>
              <w:rPr>
                <w:rFonts w:ascii="宋体" w:hAnsi="宋体" w:cs="宋体" w:hint="eastAsia"/>
                <w:szCs w:val="21"/>
              </w:rPr>
              <w:t>音乐（专业学位）</w:t>
            </w:r>
          </w:p>
        </w:tc>
        <w:tc>
          <w:tcPr>
            <w:tcW w:w="1500" w:type="dxa"/>
            <w:vAlign w:val="center"/>
          </w:tcPr>
          <w:p w:rsidR="008A3B2B" w:rsidRDefault="004355B2">
            <w:pPr>
              <w:spacing w:line="240" w:lineRule="exact"/>
              <w:jc w:val="center"/>
              <w:rPr>
                <w:rFonts w:ascii="宋体" w:hAnsi="宋体" w:cs="宋体"/>
                <w:kern w:val="0"/>
                <w:szCs w:val="21"/>
              </w:rPr>
            </w:pPr>
            <w:r>
              <w:rPr>
                <w:rFonts w:ascii="宋体" w:hAnsi="宋体" w:cs="宋体" w:hint="eastAsia"/>
                <w:kern w:val="0"/>
                <w:szCs w:val="21"/>
              </w:rPr>
              <w:t>03作曲技术</w:t>
            </w:r>
          </w:p>
        </w:tc>
        <w:tc>
          <w:tcPr>
            <w:tcW w:w="1725" w:type="dxa"/>
            <w:vAlign w:val="center"/>
          </w:tcPr>
          <w:p w:rsidR="008A3B2B" w:rsidRDefault="001936E9">
            <w:pPr>
              <w:spacing w:line="240" w:lineRule="exact"/>
              <w:jc w:val="center"/>
              <w:rPr>
                <w:rFonts w:ascii="宋体" w:hAnsi="宋体"/>
                <w:bCs/>
                <w:szCs w:val="21"/>
              </w:rPr>
            </w:pPr>
            <w:r>
              <w:rPr>
                <w:rFonts w:ascii="宋体" w:hAnsi="宋体" w:hint="eastAsia"/>
                <w:bCs/>
                <w:szCs w:val="21"/>
              </w:rPr>
              <w:t>作曲（专业写作）</w:t>
            </w:r>
            <w:r w:rsidR="004355B2">
              <w:rPr>
                <w:rFonts w:ascii="宋体" w:hAnsi="宋体" w:hint="eastAsia"/>
                <w:bCs/>
                <w:szCs w:val="21"/>
              </w:rPr>
              <w:t>配器（管弦乐法）</w:t>
            </w:r>
          </w:p>
          <w:p w:rsidR="008A3B2B" w:rsidRDefault="008A3B2B">
            <w:pPr>
              <w:spacing w:line="240" w:lineRule="exact"/>
              <w:jc w:val="center"/>
              <w:rPr>
                <w:rFonts w:ascii="宋体" w:hAnsi="宋体" w:cs="宋体"/>
                <w:szCs w:val="21"/>
              </w:rPr>
            </w:pPr>
          </w:p>
        </w:tc>
        <w:tc>
          <w:tcPr>
            <w:tcW w:w="5520" w:type="dxa"/>
            <w:vAlign w:val="center"/>
          </w:tcPr>
          <w:p w:rsidR="008A3B2B" w:rsidRDefault="001936E9" w:rsidP="001936E9">
            <w:pPr>
              <w:ind w:firstLineChars="200" w:firstLine="420"/>
              <w:rPr>
                <w:rFonts w:asciiTheme="majorEastAsia" w:eastAsiaTheme="majorEastAsia" w:hAnsiTheme="majorEastAsia"/>
                <w:szCs w:val="21"/>
              </w:rPr>
            </w:pPr>
            <w:r>
              <w:rPr>
                <w:rFonts w:ascii="宋体" w:hAnsi="宋体" w:hint="eastAsia"/>
                <w:szCs w:val="21"/>
              </w:rPr>
              <w:t>按指定的动机或主题完成指定结构的钢琴或弦乐四重奏写作</w:t>
            </w:r>
            <w:r>
              <w:rPr>
                <w:rFonts w:asciiTheme="majorEastAsia" w:eastAsiaTheme="majorEastAsia" w:hAnsiTheme="majorEastAsia" w:hint="eastAsia"/>
                <w:szCs w:val="21"/>
              </w:rPr>
              <w:t>；</w:t>
            </w:r>
            <w:r w:rsidR="004355B2">
              <w:rPr>
                <w:rFonts w:asciiTheme="majorEastAsia" w:eastAsiaTheme="majorEastAsia" w:hAnsiTheme="majorEastAsia" w:hint="eastAsia"/>
                <w:szCs w:val="21"/>
              </w:rPr>
              <w:t>运用合理的配器手法完成指定作品（或片段）的管弦乐队配器</w:t>
            </w:r>
            <w:r w:rsidR="004355B2">
              <w:rPr>
                <w:rFonts w:ascii="宋体" w:hAnsi="宋体" w:hint="eastAsia"/>
                <w:szCs w:val="21"/>
              </w:rPr>
              <w:t>；</w:t>
            </w:r>
          </w:p>
          <w:p w:rsidR="001936E9" w:rsidRDefault="004355B2" w:rsidP="001936E9">
            <w:pPr>
              <w:rPr>
                <w:rFonts w:ascii="宋体" w:hAnsi="宋体"/>
                <w:szCs w:val="21"/>
              </w:rPr>
            </w:pPr>
            <w:r>
              <w:rPr>
                <w:rFonts w:ascii="宋体" w:hAnsi="宋体" w:hint="eastAsia"/>
                <w:szCs w:val="21"/>
              </w:rPr>
              <w:t>参考书目</w:t>
            </w:r>
            <w:r w:rsidR="001936E9">
              <w:rPr>
                <w:rFonts w:ascii="宋体" w:hAnsi="宋体" w:hint="eastAsia"/>
                <w:szCs w:val="21"/>
              </w:rPr>
              <w:t>2012年1月；《传统作曲技法》赵晓生著，上海教育出版社，2003年7月；《20世纪西方作曲技法》季家锦编著，华乐出版社，2000年8月</w:t>
            </w:r>
          </w:p>
          <w:p w:rsidR="008A3B2B" w:rsidRDefault="004355B2">
            <w:pPr>
              <w:rPr>
                <w:rFonts w:asciiTheme="majorEastAsia" w:eastAsiaTheme="majorEastAsia" w:hAnsiTheme="majorEastAsia"/>
                <w:szCs w:val="21"/>
              </w:rPr>
            </w:pPr>
            <w:r>
              <w:rPr>
                <w:rFonts w:asciiTheme="majorEastAsia" w:eastAsiaTheme="majorEastAsia" w:hAnsiTheme="majorEastAsia" w:hint="eastAsia"/>
                <w:szCs w:val="21"/>
              </w:rPr>
              <w:t>《管弦乐法基础教程》（第二版），王宁著，高等教育出版社，2008年1月；《管弦乐队配器法》（第1版），施詠康著，人民音乐出版社，2015年5月；《管弦乐配器教程》（上，中，下）（第1版），杨立青著，上海音乐学院出版社，2012年1月。</w:t>
            </w:r>
          </w:p>
          <w:p w:rsidR="008A3B2B" w:rsidRDefault="008A3B2B" w:rsidP="001936E9">
            <w:pPr>
              <w:rPr>
                <w:rFonts w:ascii="宋体" w:hAnsi="宋体" w:cstheme="minorEastAsia"/>
                <w:szCs w:val="21"/>
                <w:shd w:val="clear" w:color="auto" w:fill="FFFFFF"/>
              </w:rPr>
            </w:pPr>
          </w:p>
        </w:tc>
      </w:tr>
      <w:tr w:rsidR="008A3B2B">
        <w:trPr>
          <w:trHeight w:val="1905"/>
          <w:jc w:val="center"/>
        </w:trPr>
        <w:tc>
          <w:tcPr>
            <w:tcW w:w="1721" w:type="dxa"/>
            <w:vAlign w:val="center"/>
          </w:tcPr>
          <w:p w:rsidR="008A3B2B" w:rsidRDefault="004355B2">
            <w:pPr>
              <w:spacing w:line="240" w:lineRule="exact"/>
              <w:jc w:val="center"/>
              <w:rPr>
                <w:rFonts w:ascii="宋体" w:hAnsi="宋体" w:cs="宋体"/>
                <w:szCs w:val="21"/>
              </w:rPr>
            </w:pPr>
            <w:r>
              <w:rPr>
                <w:rFonts w:ascii="宋体" w:hAnsi="宋体" w:cs="宋体"/>
                <w:szCs w:val="21"/>
              </w:rPr>
              <w:t>13</w:t>
            </w:r>
            <w:r>
              <w:rPr>
                <w:rFonts w:ascii="宋体" w:hAnsi="宋体" w:cs="宋体" w:hint="eastAsia"/>
                <w:szCs w:val="21"/>
              </w:rPr>
              <w:t>5102</w:t>
            </w:r>
          </w:p>
          <w:p w:rsidR="008A3B2B" w:rsidRDefault="004355B2">
            <w:pPr>
              <w:spacing w:line="240" w:lineRule="exact"/>
              <w:jc w:val="center"/>
              <w:rPr>
                <w:rFonts w:ascii="宋体" w:hAnsi="宋体" w:cs="宋体"/>
                <w:szCs w:val="21"/>
              </w:rPr>
            </w:pPr>
            <w:r>
              <w:rPr>
                <w:rFonts w:ascii="宋体" w:hAnsi="宋体" w:cs="宋体" w:hint="eastAsia"/>
                <w:szCs w:val="21"/>
              </w:rPr>
              <w:t>戏剧（专业学位）</w:t>
            </w:r>
          </w:p>
        </w:tc>
        <w:tc>
          <w:tcPr>
            <w:tcW w:w="1500" w:type="dxa"/>
            <w:vAlign w:val="center"/>
          </w:tcPr>
          <w:p w:rsidR="008A3B2B" w:rsidRDefault="004355B2">
            <w:pPr>
              <w:spacing w:line="240" w:lineRule="exact"/>
              <w:rPr>
                <w:rFonts w:ascii="宋体" w:hAnsi="宋体" w:cs="宋体"/>
                <w:kern w:val="0"/>
                <w:szCs w:val="21"/>
              </w:rPr>
            </w:pPr>
            <w:r>
              <w:rPr>
                <w:rFonts w:ascii="宋体" w:hAnsi="宋体" w:cs="宋体" w:hint="eastAsia"/>
                <w:szCs w:val="21"/>
              </w:rPr>
              <w:t>戏剧表演</w:t>
            </w:r>
          </w:p>
        </w:tc>
        <w:tc>
          <w:tcPr>
            <w:tcW w:w="1725" w:type="dxa"/>
            <w:vAlign w:val="center"/>
          </w:tcPr>
          <w:p w:rsidR="008A3B2B" w:rsidRDefault="004355B2">
            <w:pPr>
              <w:spacing w:line="240" w:lineRule="exact"/>
              <w:jc w:val="center"/>
              <w:rPr>
                <w:rFonts w:ascii="宋体" w:hAnsi="宋体" w:cs="宋体"/>
                <w:szCs w:val="21"/>
              </w:rPr>
            </w:pPr>
            <w:r>
              <w:rPr>
                <w:rFonts w:ascii="宋体" w:hAnsi="宋体" w:cs="宋体" w:hint="eastAsia"/>
                <w:szCs w:val="21"/>
              </w:rPr>
              <w:t>表演</w:t>
            </w:r>
          </w:p>
        </w:tc>
        <w:tc>
          <w:tcPr>
            <w:tcW w:w="5520" w:type="dxa"/>
            <w:vAlign w:val="center"/>
          </w:tcPr>
          <w:p w:rsidR="008A3B2B" w:rsidRDefault="004355B2">
            <w:pPr>
              <w:spacing w:line="240" w:lineRule="exact"/>
              <w:jc w:val="left"/>
              <w:rPr>
                <w:rFonts w:ascii="宋体" w:hAnsi="宋体" w:cs="宋体"/>
                <w:szCs w:val="21"/>
              </w:rPr>
            </w:pPr>
            <w:r>
              <w:rPr>
                <w:rFonts w:ascii="宋体" w:hAnsi="宋体" w:cs="宋体"/>
                <w:szCs w:val="21"/>
              </w:rPr>
              <w:t>1</w:t>
            </w:r>
            <w:r>
              <w:rPr>
                <w:rFonts w:ascii="宋体" w:hAnsi="宋体" w:cs="宋体" w:hint="eastAsia"/>
                <w:szCs w:val="21"/>
              </w:rPr>
              <w:t>、艺术语言</w:t>
            </w:r>
          </w:p>
          <w:p w:rsidR="008A3B2B" w:rsidRDefault="004355B2">
            <w:pPr>
              <w:spacing w:line="240" w:lineRule="exact"/>
              <w:jc w:val="left"/>
              <w:rPr>
                <w:rFonts w:ascii="宋体" w:hAnsi="宋体" w:cs="宋体"/>
                <w:szCs w:val="21"/>
              </w:rPr>
            </w:pPr>
            <w:r>
              <w:rPr>
                <w:rFonts w:ascii="宋体" w:hAnsi="宋体" w:cs="宋体" w:hint="eastAsia"/>
                <w:szCs w:val="21"/>
              </w:rPr>
              <w:t>①文学作品（自备作品，三分钟之内，题材不限，初试作品不能重复）②独白（现场抽题）。</w:t>
            </w:r>
          </w:p>
          <w:p w:rsidR="008A3B2B" w:rsidRDefault="004355B2">
            <w:pPr>
              <w:spacing w:line="240" w:lineRule="exact"/>
              <w:jc w:val="left"/>
              <w:rPr>
                <w:rFonts w:ascii="宋体" w:hAnsi="宋体" w:cs="宋体"/>
                <w:szCs w:val="21"/>
              </w:rPr>
            </w:pPr>
            <w:r>
              <w:rPr>
                <w:rFonts w:ascii="宋体" w:hAnsi="宋体" w:cs="宋体"/>
                <w:szCs w:val="21"/>
              </w:rPr>
              <w:t>2</w:t>
            </w:r>
            <w:r>
              <w:rPr>
                <w:rFonts w:ascii="宋体" w:hAnsi="宋体" w:cs="宋体" w:hint="eastAsia"/>
                <w:szCs w:val="21"/>
              </w:rPr>
              <w:t>、命题小品表演（现场抽题）。</w:t>
            </w:r>
          </w:p>
          <w:p w:rsidR="008A3B2B" w:rsidRDefault="004355B2">
            <w:pPr>
              <w:spacing w:line="240" w:lineRule="exact"/>
              <w:rPr>
                <w:rFonts w:ascii="宋体" w:hAnsi="宋体" w:cs="宋体"/>
                <w:szCs w:val="21"/>
              </w:rPr>
            </w:pPr>
            <w:r>
              <w:rPr>
                <w:rFonts w:ascii="宋体" w:hAnsi="宋体" w:cs="宋体"/>
                <w:szCs w:val="21"/>
              </w:rPr>
              <w:t>3</w:t>
            </w:r>
            <w:r>
              <w:rPr>
                <w:rFonts w:ascii="宋体" w:hAnsi="宋体" w:cs="宋体" w:hint="eastAsia"/>
                <w:szCs w:val="21"/>
              </w:rPr>
              <w:t>、角色创作阐释（现场口头阐释）。</w:t>
            </w:r>
          </w:p>
          <w:p w:rsidR="008A3B2B" w:rsidRDefault="008A3B2B">
            <w:pPr>
              <w:spacing w:line="240" w:lineRule="exact"/>
              <w:rPr>
                <w:rFonts w:ascii="宋体" w:hAnsi="宋体" w:cs="宋体"/>
                <w:szCs w:val="21"/>
              </w:rPr>
            </w:pPr>
          </w:p>
        </w:tc>
      </w:tr>
    </w:tbl>
    <w:p w:rsidR="008A3B2B" w:rsidRDefault="008A3B2B">
      <w:pPr>
        <w:spacing w:line="380" w:lineRule="exact"/>
        <w:rPr>
          <w:rFonts w:ascii="宋体" w:hAnsi="宋体" w:cs="宋体"/>
          <w:sz w:val="24"/>
        </w:rPr>
      </w:pPr>
    </w:p>
    <w:p w:rsidR="008A3B2B" w:rsidRDefault="004355B2">
      <w:pPr>
        <w:spacing w:line="380" w:lineRule="exact"/>
        <w:rPr>
          <w:rFonts w:ascii="宋体" w:cs="宋体"/>
          <w:sz w:val="24"/>
        </w:rPr>
      </w:pPr>
      <w:r>
        <w:rPr>
          <w:rFonts w:ascii="宋体" w:hAnsi="宋体" w:cs="宋体"/>
          <w:sz w:val="24"/>
        </w:rPr>
        <w:t>2</w:t>
      </w:r>
      <w:r>
        <w:rPr>
          <w:rFonts w:ascii="宋体" w:hAnsi="宋体" w:cs="宋体" w:hint="eastAsia"/>
          <w:sz w:val="24"/>
        </w:rPr>
        <w:t>、复试时间安排：（以报到时公布复试安排为准）</w:t>
      </w:r>
    </w:p>
    <w:tbl>
      <w:tblPr>
        <w:tblpPr w:leftFromText="180" w:rightFromText="180" w:vertAnchor="text" w:horzAnchor="page" w:tblpX="895" w:tblpY="220"/>
        <w:tblOverlap w:val="never"/>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0"/>
        <w:gridCol w:w="2430"/>
        <w:gridCol w:w="2655"/>
        <w:gridCol w:w="2632"/>
      </w:tblGrid>
      <w:tr w:rsidR="008A3B2B">
        <w:trPr>
          <w:trHeight w:val="668"/>
          <w:tblHeader/>
        </w:trPr>
        <w:tc>
          <w:tcPr>
            <w:tcW w:w="2640"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t>专业名称</w:t>
            </w:r>
          </w:p>
        </w:tc>
        <w:tc>
          <w:tcPr>
            <w:tcW w:w="2430"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t>复试时间</w:t>
            </w:r>
          </w:p>
        </w:tc>
        <w:tc>
          <w:tcPr>
            <w:tcW w:w="2655"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t>复试地点</w:t>
            </w:r>
          </w:p>
        </w:tc>
        <w:tc>
          <w:tcPr>
            <w:tcW w:w="2632"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t>复试内容</w:t>
            </w:r>
          </w:p>
        </w:tc>
      </w:tr>
      <w:tr w:rsidR="008A3B2B">
        <w:trPr>
          <w:trHeight w:val="873"/>
        </w:trPr>
        <w:tc>
          <w:tcPr>
            <w:tcW w:w="2640" w:type="dxa"/>
            <w:vMerge w:val="restart"/>
            <w:vAlign w:val="center"/>
          </w:tcPr>
          <w:p w:rsidR="008A3B2B" w:rsidRDefault="004355B2">
            <w:pPr>
              <w:spacing w:line="300" w:lineRule="exact"/>
              <w:jc w:val="center"/>
              <w:rPr>
                <w:rFonts w:ascii="宋体" w:hAnsi="宋体" w:cs="宋体"/>
                <w:color w:val="000000" w:themeColor="text1"/>
                <w:szCs w:val="21"/>
              </w:rPr>
            </w:pPr>
            <w:r>
              <w:rPr>
                <w:rFonts w:ascii="宋体" w:hAnsi="宋体" w:cs="宋体" w:hint="eastAsia"/>
                <w:color w:val="000000" w:themeColor="text1"/>
                <w:szCs w:val="21"/>
              </w:rPr>
              <w:t>音乐与舞蹈学</w:t>
            </w:r>
          </w:p>
          <w:p w:rsidR="008A3B2B" w:rsidRDefault="004355B2">
            <w:pPr>
              <w:spacing w:line="300" w:lineRule="exact"/>
              <w:jc w:val="center"/>
              <w:rPr>
                <w:rFonts w:ascii="宋体" w:hAnsi="宋体" w:cs="宋体"/>
                <w:color w:val="000000" w:themeColor="text1"/>
                <w:szCs w:val="21"/>
              </w:rPr>
            </w:pPr>
            <w:r>
              <w:rPr>
                <w:rFonts w:ascii="宋体" w:hAnsi="宋体" w:cs="宋体" w:hint="eastAsia"/>
                <w:color w:val="000000" w:themeColor="text1"/>
                <w:szCs w:val="21"/>
              </w:rPr>
              <w:t>音乐（专业学位）</w:t>
            </w:r>
          </w:p>
          <w:p w:rsidR="008A3B2B" w:rsidRDefault="004355B2">
            <w:pPr>
              <w:spacing w:line="300" w:lineRule="exact"/>
              <w:jc w:val="center"/>
              <w:rPr>
                <w:rFonts w:ascii="宋体" w:cs="宋体"/>
                <w:color w:val="000000" w:themeColor="text1"/>
                <w:szCs w:val="21"/>
              </w:rPr>
            </w:pPr>
            <w:r>
              <w:rPr>
                <w:rFonts w:ascii="宋体" w:hAnsi="宋体" w:cs="宋体" w:hint="eastAsia"/>
                <w:color w:val="000000" w:themeColor="text1"/>
                <w:szCs w:val="21"/>
              </w:rPr>
              <w:t>戏剧（专业学位）</w:t>
            </w:r>
          </w:p>
        </w:tc>
        <w:tc>
          <w:tcPr>
            <w:tcW w:w="2430"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t>2019年10月8日下午</w:t>
            </w:r>
          </w:p>
          <w:p w:rsidR="008A3B2B" w:rsidRDefault="004355B2">
            <w:pPr>
              <w:jc w:val="center"/>
              <w:rPr>
                <w:rFonts w:ascii="宋体" w:cs="宋体"/>
                <w:color w:val="000000" w:themeColor="text1"/>
                <w:szCs w:val="21"/>
              </w:rPr>
            </w:pPr>
            <w:r>
              <w:rPr>
                <w:rFonts w:ascii="宋体" w:hAnsi="宋体" w:cs="宋体" w:hint="eastAsia"/>
                <w:color w:val="000000" w:themeColor="text1"/>
                <w:szCs w:val="21"/>
              </w:rPr>
              <w:t>14：00</w:t>
            </w:r>
            <w:r>
              <w:rPr>
                <w:rFonts w:ascii="宋体" w:hAnsi="宋体" w:cs="宋体"/>
                <w:color w:val="000000" w:themeColor="text1"/>
                <w:szCs w:val="21"/>
              </w:rPr>
              <w:t>—</w:t>
            </w:r>
            <w:r>
              <w:rPr>
                <w:rFonts w:ascii="宋体" w:hAnsi="宋体" w:cs="宋体" w:hint="eastAsia"/>
                <w:color w:val="000000" w:themeColor="text1"/>
                <w:szCs w:val="21"/>
              </w:rPr>
              <w:t>14：30</w:t>
            </w:r>
          </w:p>
        </w:tc>
        <w:tc>
          <w:tcPr>
            <w:tcW w:w="2655" w:type="dxa"/>
            <w:vAlign w:val="center"/>
          </w:tcPr>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贵州大学音乐学院</w:t>
            </w:r>
          </w:p>
          <w:p w:rsidR="008A3B2B" w:rsidRDefault="004355B2">
            <w:pPr>
              <w:jc w:val="center"/>
              <w:rPr>
                <w:rFonts w:ascii="宋体" w:cs="宋体"/>
                <w:color w:val="000000" w:themeColor="text1"/>
                <w:szCs w:val="21"/>
              </w:rPr>
            </w:pPr>
            <w:r>
              <w:rPr>
                <w:rFonts w:ascii="宋体" w:hAnsi="宋体" w:cs="宋体" w:hint="eastAsia"/>
                <w:color w:val="000000" w:themeColor="text1"/>
                <w:szCs w:val="21"/>
              </w:rPr>
              <w:t>412教室</w:t>
            </w:r>
          </w:p>
        </w:tc>
        <w:tc>
          <w:tcPr>
            <w:tcW w:w="2632" w:type="dxa"/>
            <w:vAlign w:val="center"/>
          </w:tcPr>
          <w:p w:rsidR="008A3B2B" w:rsidRDefault="004355B2">
            <w:pPr>
              <w:jc w:val="left"/>
              <w:rPr>
                <w:rFonts w:ascii="宋体" w:cs="宋体"/>
                <w:color w:val="000000" w:themeColor="text1"/>
                <w:szCs w:val="21"/>
              </w:rPr>
            </w:pPr>
            <w:r>
              <w:rPr>
                <w:rFonts w:ascii="宋体" w:hAnsi="宋体" w:cs="宋体" w:hint="eastAsia"/>
                <w:color w:val="000000" w:themeColor="text1"/>
                <w:szCs w:val="21"/>
              </w:rPr>
              <w:t>英语听力测试</w:t>
            </w:r>
          </w:p>
        </w:tc>
      </w:tr>
      <w:tr w:rsidR="008A3B2B">
        <w:trPr>
          <w:trHeight w:val="916"/>
        </w:trPr>
        <w:tc>
          <w:tcPr>
            <w:tcW w:w="2640" w:type="dxa"/>
            <w:vMerge/>
            <w:vAlign w:val="center"/>
          </w:tcPr>
          <w:p w:rsidR="008A3B2B" w:rsidRDefault="008A3B2B">
            <w:pPr>
              <w:jc w:val="center"/>
              <w:rPr>
                <w:rFonts w:ascii="宋体" w:cs="宋体"/>
                <w:color w:val="000000" w:themeColor="text1"/>
                <w:szCs w:val="21"/>
              </w:rPr>
            </w:pPr>
          </w:p>
        </w:tc>
        <w:tc>
          <w:tcPr>
            <w:tcW w:w="2430"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t>2019年10月8日下午</w:t>
            </w:r>
          </w:p>
          <w:p w:rsidR="008A3B2B" w:rsidRDefault="004355B2">
            <w:pPr>
              <w:jc w:val="center"/>
              <w:rPr>
                <w:rFonts w:ascii="宋体" w:cs="宋体"/>
                <w:color w:val="000000" w:themeColor="text1"/>
                <w:szCs w:val="21"/>
              </w:rPr>
            </w:pPr>
            <w:r>
              <w:rPr>
                <w:rFonts w:ascii="宋体" w:hAnsi="宋体" w:cs="宋体" w:hint="eastAsia"/>
                <w:color w:val="000000" w:themeColor="text1"/>
                <w:szCs w:val="21"/>
              </w:rPr>
              <w:t>14：</w:t>
            </w:r>
            <w:r>
              <w:rPr>
                <w:rFonts w:ascii="宋体" w:cs="宋体" w:hint="eastAsia"/>
                <w:color w:val="000000" w:themeColor="text1"/>
                <w:szCs w:val="21"/>
              </w:rPr>
              <w:t>40</w:t>
            </w:r>
            <w:r>
              <w:rPr>
                <w:rFonts w:ascii="宋体" w:hAnsi="宋体" w:cs="宋体" w:hint="eastAsia"/>
                <w:color w:val="000000" w:themeColor="text1"/>
                <w:szCs w:val="21"/>
              </w:rPr>
              <w:t>开始</w:t>
            </w:r>
          </w:p>
        </w:tc>
        <w:tc>
          <w:tcPr>
            <w:tcW w:w="2655" w:type="dxa"/>
            <w:vAlign w:val="center"/>
          </w:tcPr>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贵州大学音乐学院</w:t>
            </w:r>
          </w:p>
          <w:p w:rsidR="008A3B2B" w:rsidRDefault="004355B2">
            <w:pPr>
              <w:jc w:val="center"/>
              <w:rPr>
                <w:rFonts w:ascii="宋体" w:cs="宋体"/>
                <w:color w:val="000000" w:themeColor="text1"/>
                <w:szCs w:val="21"/>
              </w:rPr>
            </w:pPr>
            <w:r>
              <w:rPr>
                <w:rFonts w:ascii="宋体" w:hAnsi="宋体" w:cs="宋体" w:hint="eastAsia"/>
                <w:color w:val="000000" w:themeColor="text1"/>
                <w:szCs w:val="21"/>
              </w:rPr>
              <w:t>412教室</w:t>
            </w:r>
          </w:p>
        </w:tc>
        <w:tc>
          <w:tcPr>
            <w:tcW w:w="2632" w:type="dxa"/>
            <w:vAlign w:val="center"/>
          </w:tcPr>
          <w:p w:rsidR="008A3B2B" w:rsidRDefault="004355B2">
            <w:pPr>
              <w:jc w:val="left"/>
              <w:rPr>
                <w:rFonts w:ascii="宋体" w:cs="宋体"/>
                <w:color w:val="000000" w:themeColor="text1"/>
                <w:szCs w:val="21"/>
              </w:rPr>
            </w:pPr>
            <w:r>
              <w:rPr>
                <w:rFonts w:ascii="宋体" w:hAnsi="宋体" w:cs="宋体" w:hint="eastAsia"/>
                <w:color w:val="000000" w:themeColor="text1"/>
                <w:szCs w:val="21"/>
              </w:rPr>
              <w:t>英语口语测试</w:t>
            </w:r>
          </w:p>
        </w:tc>
      </w:tr>
      <w:tr w:rsidR="008A3B2B">
        <w:trPr>
          <w:trHeight w:val="1184"/>
        </w:trPr>
        <w:tc>
          <w:tcPr>
            <w:tcW w:w="2640" w:type="dxa"/>
            <w:vAlign w:val="center"/>
          </w:tcPr>
          <w:p w:rsidR="008A3B2B" w:rsidRDefault="004355B2">
            <w:pPr>
              <w:jc w:val="center"/>
              <w:rPr>
                <w:rFonts w:ascii="宋体" w:cs="宋体"/>
                <w:color w:val="000000" w:themeColor="text1"/>
                <w:szCs w:val="21"/>
              </w:rPr>
            </w:pPr>
            <w:r>
              <w:rPr>
                <w:rFonts w:ascii="宋体" w:cs="宋体" w:hint="eastAsia"/>
                <w:color w:val="000000" w:themeColor="text1"/>
                <w:szCs w:val="21"/>
              </w:rPr>
              <w:t>音乐与舞蹈学</w:t>
            </w:r>
          </w:p>
          <w:p w:rsidR="008A3B2B" w:rsidRDefault="004355B2">
            <w:pPr>
              <w:spacing w:line="380" w:lineRule="exact"/>
              <w:jc w:val="center"/>
              <w:rPr>
                <w:rFonts w:ascii="宋体" w:hAnsi="宋体" w:cs="宋体"/>
                <w:color w:val="000000" w:themeColor="text1"/>
                <w:szCs w:val="21"/>
              </w:rPr>
            </w:pPr>
            <w:r>
              <w:rPr>
                <w:rFonts w:ascii="宋体" w:hAnsi="宋体" w:cs="宋体" w:hint="eastAsia"/>
                <w:color w:val="000000" w:themeColor="text1"/>
                <w:szCs w:val="21"/>
              </w:rPr>
              <w:t>音乐（专业学位）</w:t>
            </w:r>
          </w:p>
          <w:p w:rsidR="008A3B2B" w:rsidRDefault="004355B2">
            <w:pPr>
              <w:spacing w:line="380" w:lineRule="exact"/>
              <w:jc w:val="center"/>
              <w:rPr>
                <w:rFonts w:ascii="宋体" w:cs="宋体"/>
                <w:color w:val="000000" w:themeColor="text1"/>
                <w:szCs w:val="21"/>
              </w:rPr>
            </w:pPr>
            <w:r>
              <w:rPr>
                <w:rFonts w:ascii="宋体" w:hAnsi="宋体" w:cs="宋体" w:hint="eastAsia"/>
                <w:color w:val="000000" w:themeColor="text1"/>
                <w:szCs w:val="21"/>
              </w:rPr>
              <w:t>戏剧（专业学位</w:t>
            </w:r>
          </w:p>
        </w:tc>
        <w:tc>
          <w:tcPr>
            <w:tcW w:w="2430"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t>2019年10月9日上午</w:t>
            </w:r>
          </w:p>
          <w:p w:rsidR="008A3B2B" w:rsidRDefault="004355B2">
            <w:pPr>
              <w:jc w:val="center"/>
              <w:rPr>
                <w:rFonts w:ascii="宋体" w:cs="宋体"/>
                <w:color w:val="000000" w:themeColor="text1"/>
                <w:szCs w:val="21"/>
              </w:rPr>
            </w:pPr>
            <w:r>
              <w:rPr>
                <w:rFonts w:ascii="宋体" w:hAnsi="宋体" w:cs="宋体" w:hint="eastAsia"/>
                <w:color w:val="000000" w:themeColor="text1"/>
                <w:szCs w:val="21"/>
              </w:rPr>
              <w:t>8：</w:t>
            </w:r>
            <w:r>
              <w:rPr>
                <w:rFonts w:ascii="宋体" w:cs="宋体" w:hint="eastAsia"/>
                <w:color w:val="000000" w:themeColor="text1"/>
                <w:szCs w:val="21"/>
              </w:rPr>
              <w:t>30</w:t>
            </w:r>
            <w:r>
              <w:rPr>
                <w:rFonts w:ascii="宋体" w:hAnsi="宋体" w:cs="宋体" w:hint="eastAsia"/>
                <w:color w:val="000000" w:themeColor="text1"/>
                <w:szCs w:val="21"/>
              </w:rPr>
              <w:t>开始</w:t>
            </w:r>
          </w:p>
          <w:p w:rsidR="008A3B2B" w:rsidRDefault="008A3B2B">
            <w:pPr>
              <w:jc w:val="center"/>
              <w:rPr>
                <w:rFonts w:ascii="宋体" w:cs="宋体"/>
                <w:color w:val="000000" w:themeColor="text1"/>
                <w:szCs w:val="21"/>
              </w:rPr>
            </w:pPr>
          </w:p>
        </w:tc>
        <w:tc>
          <w:tcPr>
            <w:tcW w:w="2655" w:type="dxa"/>
            <w:vAlign w:val="center"/>
          </w:tcPr>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贵州大学音乐学院</w:t>
            </w:r>
          </w:p>
          <w:p w:rsidR="008A3B2B" w:rsidRDefault="004355B2">
            <w:pPr>
              <w:jc w:val="center"/>
              <w:rPr>
                <w:rFonts w:ascii="宋体" w:cs="宋体"/>
                <w:color w:val="000000" w:themeColor="text1"/>
                <w:szCs w:val="21"/>
              </w:rPr>
            </w:pPr>
            <w:r>
              <w:rPr>
                <w:rFonts w:ascii="宋体" w:hAnsi="宋体" w:cs="宋体" w:hint="eastAsia"/>
                <w:color w:val="000000" w:themeColor="text1"/>
                <w:szCs w:val="21"/>
              </w:rPr>
              <w:t>714教室</w:t>
            </w:r>
          </w:p>
          <w:p w:rsidR="008A3B2B" w:rsidRDefault="008A3B2B">
            <w:pPr>
              <w:jc w:val="center"/>
              <w:rPr>
                <w:rFonts w:ascii="宋体" w:cs="宋体"/>
                <w:color w:val="000000" w:themeColor="text1"/>
                <w:szCs w:val="21"/>
              </w:rPr>
            </w:pPr>
          </w:p>
        </w:tc>
        <w:tc>
          <w:tcPr>
            <w:tcW w:w="2632" w:type="dxa"/>
            <w:vAlign w:val="center"/>
          </w:tcPr>
          <w:p w:rsidR="008A3B2B" w:rsidRDefault="004355B2">
            <w:pPr>
              <w:spacing w:line="440" w:lineRule="exact"/>
              <w:jc w:val="center"/>
              <w:rPr>
                <w:rFonts w:ascii="宋体" w:cs="宋体"/>
                <w:color w:val="000000" w:themeColor="text1"/>
                <w:szCs w:val="21"/>
              </w:rPr>
            </w:pPr>
            <w:r>
              <w:rPr>
                <w:rFonts w:ascii="宋体" w:hAnsi="宋体" w:cs="宋体" w:hint="eastAsia"/>
                <w:color w:val="000000" w:themeColor="text1"/>
                <w:szCs w:val="21"/>
              </w:rPr>
              <w:t>综合面试</w:t>
            </w:r>
          </w:p>
          <w:p w:rsidR="008A3B2B" w:rsidRDefault="008A3B2B">
            <w:pPr>
              <w:jc w:val="center"/>
              <w:rPr>
                <w:rFonts w:ascii="宋体" w:cs="宋体"/>
                <w:color w:val="000000" w:themeColor="text1"/>
                <w:szCs w:val="21"/>
              </w:rPr>
            </w:pPr>
          </w:p>
        </w:tc>
      </w:tr>
      <w:tr w:rsidR="008A3B2B">
        <w:trPr>
          <w:trHeight w:val="1935"/>
        </w:trPr>
        <w:tc>
          <w:tcPr>
            <w:tcW w:w="2640" w:type="dxa"/>
            <w:vAlign w:val="center"/>
          </w:tcPr>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音乐与舞蹈学</w:t>
            </w:r>
          </w:p>
          <w:p w:rsidR="008A3B2B" w:rsidRDefault="004355B2">
            <w:pPr>
              <w:jc w:val="center"/>
              <w:rPr>
                <w:rFonts w:ascii="宋体" w:cs="宋体"/>
                <w:color w:val="000000" w:themeColor="text1"/>
                <w:szCs w:val="21"/>
              </w:rPr>
            </w:pPr>
            <w:r>
              <w:rPr>
                <w:rFonts w:ascii="宋体" w:hAnsi="宋体" w:cs="宋体" w:hint="eastAsia"/>
                <w:color w:val="000000" w:themeColor="text1"/>
                <w:szCs w:val="21"/>
              </w:rPr>
              <w:t>民族民间舞蹈研究</w:t>
            </w:r>
          </w:p>
        </w:tc>
        <w:tc>
          <w:tcPr>
            <w:tcW w:w="2430"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t>2019年10月9日下午</w:t>
            </w:r>
          </w:p>
          <w:p w:rsidR="008A3B2B" w:rsidRDefault="004355B2">
            <w:pPr>
              <w:jc w:val="center"/>
              <w:rPr>
                <w:rFonts w:ascii="宋体" w:cs="宋体"/>
                <w:color w:val="000000" w:themeColor="text1"/>
                <w:szCs w:val="21"/>
              </w:rPr>
            </w:pPr>
            <w:r>
              <w:rPr>
                <w:rFonts w:ascii="宋体" w:hAnsi="宋体" w:cs="宋体" w:hint="eastAsia"/>
                <w:color w:val="000000" w:themeColor="text1"/>
                <w:szCs w:val="21"/>
              </w:rPr>
              <w:t>14：30开始</w:t>
            </w:r>
          </w:p>
        </w:tc>
        <w:tc>
          <w:tcPr>
            <w:tcW w:w="2655" w:type="dxa"/>
            <w:vAlign w:val="center"/>
          </w:tcPr>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贵州大学音乐学院</w:t>
            </w:r>
          </w:p>
          <w:p w:rsidR="008A3B2B" w:rsidRDefault="004355B2">
            <w:pPr>
              <w:jc w:val="center"/>
              <w:rPr>
                <w:rFonts w:ascii="宋体" w:cs="宋体"/>
                <w:color w:val="000000" w:themeColor="text1"/>
                <w:szCs w:val="21"/>
              </w:rPr>
            </w:pPr>
            <w:r>
              <w:rPr>
                <w:rFonts w:ascii="宋体" w:hAnsi="宋体" w:cs="宋体" w:hint="eastAsia"/>
                <w:color w:val="000000" w:themeColor="text1"/>
                <w:szCs w:val="21"/>
              </w:rPr>
              <w:t>303教室</w:t>
            </w:r>
          </w:p>
        </w:tc>
        <w:tc>
          <w:tcPr>
            <w:tcW w:w="2632" w:type="dxa"/>
            <w:vAlign w:val="center"/>
          </w:tcPr>
          <w:p w:rsidR="008A3B2B" w:rsidRDefault="004355B2">
            <w:pPr>
              <w:spacing w:line="240" w:lineRule="exact"/>
              <w:rPr>
                <w:rFonts w:ascii="宋体" w:hAnsi="宋体" w:cs="宋体"/>
                <w:color w:val="000000" w:themeColor="text1"/>
                <w:szCs w:val="21"/>
              </w:rPr>
            </w:pPr>
            <w:r>
              <w:rPr>
                <w:rFonts w:ascii="宋体" w:hAnsi="宋体" w:cs="宋体" w:hint="eastAsia"/>
                <w:color w:val="000000" w:themeColor="text1"/>
                <w:szCs w:val="21"/>
              </w:rPr>
              <w:t>1、《剧目》自选完整剧目一个(舞种不限)；</w:t>
            </w:r>
          </w:p>
          <w:p w:rsidR="008A3B2B" w:rsidRDefault="004355B2">
            <w:pPr>
              <w:spacing w:line="240" w:lineRule="exact"/>
              <w:rPr>
                <w:rFonts w:ascii="宋体" w:hAnsi="宋体" w:cs="宋体"/>
                <w:color w:val="000000" w:themeColor="text1"/>
                <w:szCs w:val="21"/>
              </w:rPr>
            </w:pPr>
            <w:r>
              <w:rPr>
                <w:rFonts w:ascii="宋体" w:hAnsi="宋体" w:cs="宋体" w:hint="eastAsia"/>
                <w:color w:val="000000" w:themeColor="text1"/>
                <w:szCs w:val="21"/>
              </w:rPr>
              <w:t>2、自选民族民间舞组合2个（时间2分钟以内）</w:t>
            </w:r>
          </w:p>
          <w:p w:rsidR="008A3B2B" w:rsidRDefault="004355B2">
            <w:pPr>
              <w:spacing w:line="240" w:lineRule="exact"/>
              <w:rPr>
                <w:rFonts w:ascii="宋体" w:hAnsi="宋体" w:cs="宋体"/>
                <w:color w:val="000000" w:themeColor="text1"/>
                <w:szCs w:val="21"/>
              </w:rPr>
            </w:pPr>
            <w:r>
              <w:rPr>
                <w:rFonts w:ascii="宋体" w:hAnsi="宋体" w:cs="宋体" w:hint="eastAsia"/>
                <w:color w:val="000000" w:themeColor="text1"/>
                <w:szCs w:val="21"/>
              </w:rPr>
              <w:t>3、自备音乐道具服装</w:t>
            </w:r>
          </w:p>
        </w:tc>
      </w:tr>
      <w:tr w:rsidR="008A3B2B">
        <w:trPr>
          <w:trHeight w:val="1935"/>
        </w:trPr>
        <w:tc>
          <w:tcPr>
            <w:tcW w:w="2640" w:type="dxa"/>
            <w:vAlign w:val="center"/>
          </w:tcPr>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音乐与舞蹈学</w:t>
            </w:r>
          </w:p>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民族音乐学</w:t>
            </w:r>
          </w:p>
        </w:tc>
        <w:tc>
          <w:tcPr>
            <w:tcW w:w="2430"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t>2019年10月9日上午</w:t>
            </w:r>
          </w:p>
          <w:p w:rsidR="008A3B2B" w:rsidRDefault="004355B2">
            <w:pPr>
              <w:jc w:val="center"/>
              <w:rPr>
                <w:rFonts w:ascii="宋体" w:cs="宋体"/>
                <w:color w:val="000000" w:themeColor="text1"/>
                <w:szCs w:val="21"/>
              </w:rPr>
            </w:pPr>
            <w:r>
              <w:rPr>
                <w:rFonts w:ascii="宋体" w:hAnsi="宋体" w:cs="宋体" w:hint="eastAsia"/>
                <w:color w:val="000000" w:themeColor="text1"/>
                <w:szCs w:val="21"/>
              </w:rPr>
              <w:t>11：</w:t>
            </w:r>
            <w:r>
              <w:rPr>
                <w:rFonts w:ascii="宋体" w:cs="宋体" w:hint="eastAsia"/>
                <w:color w:val="000000" w:themeColor="text1"/>
                <w:szCs w:val="21"/>
              </w:rPr>
              <w:t>30</w:t>
            </w:r>
            <w:r>
              <w:rPr>
                <w:rFonts w:ascii="宋体" w:hAnsi="宋体" w:cs="宋体" w:hint="eastAsia"/>
                <w:color w:val="000000" w:themeColor="text1"/>
                <w:szCs w:val="21"/>
              </w:rPr>
              <w:t>开始</w:t>
            </w:r>
          </w:p>
          <w:p w:rsidR="008A3B2B" w:rsidRDefault="008A3B2B">
            <w:pPr>
              <w:jc w:val="center"/>
              <w:rPr>
                <w:rFonts w:ascii="宋体" w:cs="宋体"/>
                <w:color w:val="000000" w:themeColor="text1"/>
                <w:szCs w:val="21"/>
              </w:rPr>
            </w:pPr>
          </w:p>
        </w:tc>
        <w:tc>
          <w:tcPr>
            <w:tcW w:w="2655" w:type="dxa"/>
            <w:vAlign w:val="center"/>
          </w:tcPr>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贵州大学音乐学院</w:t>
            </w:r>
          </w:p>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345教室</w:t>
            </w:r>
          </w:p>
        </w:tc>
        <w:tc>
          <w:tcPr>
            <w:tcW w:w="2632" w:type="dxa"/>
            <w:vAlign w:val="center"/>
          </w:tcPr>
          <w:p w:rsidR="008A3B2B" w:rsidRDefault="004355B2">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专业面试</w:t>
            </w:r>
          </w:p>
        </w:tc>
      </w:tr>
      <w:tr w:rsidR="008A3B2B">
        <w:trPr>
          <w:trHeight w:val="1935"/>
        </w:trPr>
        <w:tc>
          <w:tcPr>
            <w:tcW w:w="2640" w:type="dxa"/>
            <w:vAlign w:val="center"/>
          </w:tcPr>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音乐与舞蹈学</w:t>
            </w:r>
          </w:p>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民族音乐学</w:t>
            </w:r>
          </w:p>
        </w:tc>
        <w:tc>
          <w:tcPr>
            <w:tcW w:w="2430"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t>2019年10月9日上午</w:t>
            </w:r>
          </w:p>
          <w:p w:rsidR="008A3B2B" w:rsidRDefault="004355B2">
            <w:pPr>
              <w:jc w:val="center"/>
              <w:rPr>
                <w:rFonts w:ascii="宋体" w:cs="宋体"/>
                <w:color w:val="000000" w:themeColor="text1"/>
                <w:szCs w:val="21"/>
              </w:rPr>
            </w:pPr>
            <w:r>
              <w:rPr>
                <w:rFonts w:ascii="宋体" w:hAnsi="宋体" w:cs="宋体" w:hint="eastAsia"/>
                <w:color w:val="000000" w:themeColor="text1"/>
                <w:szCs w:val="21"/>
              </w:rPr>
              <w:t>15：</w:t>
            </w:r>
            <w:r>
              <w:rPr>
                <w:rFonts w:ascii="宋体" w:cs="宋体" w:hint="eastAsia"/>
                <w:color w:val="000000" w:themeColor="text1"/>
                <w:szCs w:val="21"/>
              </w:rPr>
              <w:t>30</w:t>
            </w:r>
            <w:r>
              <w:rPr>
                <w:rFonts w:ascii="宋体" w:hAnsi="宋体" w:cs="宋体" w:hint="eastAsia"/>
                <w:color w:val="000000" w:themeColor="text1"/>
                <w:szCs w:val="21"/>
              </w:rPr>
              <w:t>开始</w:t>
            </w:r>
          </w:p>
          <w:p w:rsidR="008A3B2B" w:rsidRDefault="008A3B2B">
            <w:pPr>
              <w:jc w:val="center"/>
              <w:rPr>
                <w:rFonts w:ascii="宋体" w:cs="宋体"/>
                <w:color w:val="000000" w:themeColor="text1"/>
                <w:szCs w:val="21"/>
              </w:rPr>
            </w:pPr>
          </w:p>
        </w:tc>
        <w:tc>
          <w:tcPr>
            <w:tcW w:w="2655" w:type="dxa"/>
            <w:vAlign w:val="center"/>
          </w:tcPr>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贵州大学音乐学院</w:t>
            </w:r>
          </w:p>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345教室</w:t>
            </w:r>
          </w:p>
        </w:tc>
        <w:tc>
          <w:tcPr>
            <w:tcW w:w="2632" w:type="dxa"/>
            <w:vAlign w:val="center"/>
          </w:tcPr>
          <w:p w:rsidR="008A3B2B" w:rsidRDefault="004355B2">
            <w:pPr>
              <w:spacing w:line="240" w:lineRule="exact"/>
              <w:jc w:val="center"/>
              <w:rPr>
                <w:rFonts w:ascii="宋体" w:hAnsi="宋体" w:cs="宋体"/>
                <w:color w:val="000000" w:themeColor="text1"/>
                <w:szCs w:val="21"/>
              </w:rPr>
            </w:pPr>
            <w:r>
              <w:rPr>
                <w:rFonts w:ascii="宋体" w:hAnsi="宋体"/>
                <w:color w:val="000000" w:themeColor="text1"/>
                <w:kern w:val="0"/>
                <w:szCs w:val="21"/>
                <w:lang w:val="zh-CN"/>
              </w:rPr>
              <w:t>专业论文写作</w:t>
            </w:r>
          </w:p>
        </w:tc>
      </w:tr>
      <w:tr w:rsidR="008A3B2B">
        <w:trPr>
          <w:trHeight w:val="2306"/>
        </w:trPr>
        <w:tc>
          <w:tcPr>
            <w:tcW w:w="2640"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t>戏剧（专业学位）</w:t>
            </w:r>
          </w:p>
        </w:tc>
        <w:tc>
          <w:tcPr>
            <w:tcW w:w="2430"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t>2019年10月9日下午</w:t>
            </w:r>
          </w:p>
          <w:p w:rsidR="008A3B2B" w:rsidRDefault="004355B2">
            <w:pPr>
              <w:jc w:val="center"/>
              <w:rPr>
                <w:rFonts w:ascii="宋体" w:cs="宋体"/>
                <w:color w:val="000000" w:themeColor="text1"/>
                <w:szCs w:val="21"/>
              </w:rPr>
            </w:pPr>
            <w:r>
              <w:rPr>
                <w:rFonts w:ascii="宋体" w:hAnsi="宋体" w:cs="宋体" w:hint="eastAsia"/>
                <w:color w:val="000000" w:themeColor="text1"/>
                <w:szCs w:val="21"/>
              </w:rPr>
              <w:t>14：30开始</w:t>
            </w:r>
          </w:p>
        </w:tc>
        <w:tc>
          <w:tcPr>
            <w:tcW w:w="2655" w:type="dxa"/>
            <w:vAlign w:val="center"/>
          </w:tcPr>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贵州大学音乐学院</w:t>
            </w:r>
          </w:p>
          <w:p w:rsidR="008A3B2B" w:rsidRDefault="004355B2">
            <w:pPr>
              <w:rPr>
                <w:rFonts w:ascii="宋体" w:cs="宋体"/>
                <w:color w:val="000000" w:themeColor="text1"/>
                <w:szCs w:val="21"/>
              </w:rPr>
            </w:pPr>
            <w:r>
              <w:rPr>
                <w:rFonts w:ascii="宋体" w:hAnsi="宋体" w:cs="宋体" w:hint="eastAsia"/>
                <w:color w:val="000000" w:themeColor="text1"/>
                <w:szCs w:val="21"/>
              </w:rPr>
              <w:t xml:space="preserve">       305教室</w:t>
            </w:r>
          </w:p>
        </w:tc>
        <w:tc>
          <w:tcPr>
            <w:tcW w:w="2632" w:type="dxa"/>
            <w:vAlign w:val="center"/>
          </w:tcPr>
          <w:p w:rsidR="008A3B2B" w:rsidRDefault="004355B2">
            <w:pPr>
              <w:spacing w:line="240" w:lineRule="exact"/>
              <w:jc w:val="left"/>
              <w:rPr>
                <w:rFonts w:asci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、艺术语言</w:t>
            </w:r>
          </w:p>
          <w:p w:rsidR="008A3B2B" w:rsidRDefault="004355B2">
            <w:pPr>
              <w:spacing w:line="240" w:lineRule="exact"/>
              <w:jc w:val="left"/>
              <w:rPr>
                <w:rFonts w:ascii="宋体" w:cs="宋体"/>
                <w:color w:val="000000" w:themeColor="text1"/>
                <w:szCs w:val="21"/>
              </w:rPr>
            </w:pPr>
            <w:r>
              <w:rPr>
                <w:rFonts w:ascii="宋体" w:hAnsi="宋体" w:cs="宋体" w:hint="eastAsia"/>
                <w:color w:val="000000" w:themeColor="text1"/>
                <w:szCs w:val="21"/>
              </w:rPr>
              <w:t>①文学作品（自备作品，三分钟之内，题材不限，初试作品不能重复）②独白（现场抽题）。</w:t>
            </w:r>
          </w:p>
          <w:p w:rsidR="008A3B2B" w:rsidRDefault="004355B2">
            <w:pPr>
              <w:spacing w:line="240" w:lineRule="exact"/>
              <w:jc w:val="left"/>
              <w:rPr>
                <w:rFonts w:ascii="宋体" w:cs="宋体"/>
                <w:color w:val="000000" w:themeColor="text1"/>
                <w:szCs w:val="21"/>
              </w:rPr>
            </w:pPr>
            <w:r>
              <w:rPr>
                <w:rFonts w:ascii="宋体" w:hAnsi="宋体" w:cs="宋体"/>
                <w:color w:val="000000" w:themeColor="text1"/>
                <w:szCs w:val="21"/>
              </w:rPr>
              <w:t>2</w:t>
            </w:r>
            <w:r>
              <w:rPr>
                <w:rFonts w:ascii="宋体" w:hAnsi="宋体" w:cs="宋体" w:hint="eastAsia"/>
                <w:color w:val="000000" w:themeColor="text1"/>
                <w:szCs w:val="21"/>
              </w:rPr>
              <w:t>、命题小品表演（现场抽题）。</w:t>
            </w:r>
          </w:p>
          <w:p w:rsidR="008A3B2B" w:rsidRDefault="004355B2">
            <w:pPr>
              <w:spacing w:line="240" w:lineRule="exact"/>
              <w:jc w:val="left"/>
              <w:rPr>
                <w:rFonts w:ascii="宋体" w:cs="宋体"/>
                <w:color w:val="000000" w:themeColor="text1"/>
                <w:szCs w:val="21"/>
              </w:rPr>
            </w:pPr>
            <w:r>
              <w:rPr>
                <w:rFonts w:ascii="宋体" w:hAnsi="宋体" w:cs="宋体"/>
                <w:color w:val="000000" w:themeColor="text1"/>
                <w:szCs w:val="21"/>
              </w:rPr>
              <w:t>3</w:t>
            </w:r>
            <w:r>
              <w:rPr>
                <w:rFonts w:ascii="宋体" w:hAnsi="宋体" w:cs="宋体" w:hint="eastAsia"/>
                <w:color w:val="000000" w:themeColor="text1"/>
                <w:szCs w:val="21"/>
              </w:rPr>
              <w:t>、角色创作阐释（现场口头阐释）。</w:t>
            </w:r>
          </w:p>
        </w:tc>
      </w:tr>
      <w:tr w:rsidR="008A3B2B">
        <w:trPr>
          <w:trHeight w:val="2692"/>
        </w:trPr>
        <w:tc>
          <w:tcPr>
            <w:tcW w:w="2640" w:type="dxa"/>
            <w:vAlign w:val="center"/>
          </w:tcPr>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lastRenderedPageBreak/>
              <w:t>音乐（专业学位）</w:t>
            </w:r>
          </w:p>
          <w:p w:rsidR="008A3B2B" w:rsidRDefault="004355B2">
            <w:pPr>
              <w:jc w:val="center"/>
              <w:rPr>
                <w:rFonts w:ascii="宋体" w:cs="宋体"/>
                <w:color w:val="000000" w:themeColor="text1"/>
                <w:szCs w:val="21"/>
              </w:rPr>
            </w:pPr>
            <w:r>
              <w:rPr>
                <w:rFonts w:ascii="宋体" w:hAnsi="宋体" w:cs="宋体" w:hint="eastAsia"/>
                <w:color w:val="000000" w:themeColor="text1"/>
                <w:szCs w:val="21"/>
              </w:rPr>
              <w:t>音乐表演</w:t>
            </w:r>
          </w:p>
          <w:p w:rsidR="008A3B2B" w:rsidRDefault="004355B2">
            <w:pPr>
              <w:jc w:val="center"/>
              <w:rPr>
                <w:rFonts w:ascii="宋体" w:cs="宋体"/>
                <w:color w:val="000000" w:themeColor="text1"/>
                <w:kern w:val="0"/>
                <w:szCs w:val="21"/>
              </w:rPr>
            </w:pPr>
            <w:r>
              <w:rPr>
                <w:rFonts w:ascii="宋体" w:hAnsi="宋体" w:cs="宋体" w:hint="eastAsia"/>
                <w:color w:val="000000" w:themeColor="text1"/>
                <w:kern w:val="0"/>
                <w:szCs w:val="21"/>
              </w:rPr>
              <w:t>声乐方向</w:t>
            </w:r>
          </w:p>
        </w:tc>
        <w:tc>
          <w:tcPr>
            <w:tcW w:w="2430"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t>2019年10月9日下午</w:t>
            </w:r>
          </w:p>
          <w:p w:rsidR="008A3B2B" w:rsidRDefault="004355B2">
            <w:pPr>
              <w:jc w:val="center"/>
              <w:rPr>
                <w:rFonts w:ascii="宋体" w:cs="宋体"/>
                <w:color w:val="000000" w:themeColor="text1"/>
                <w:szCs w:val="21"/>
              </w:rPr>
            </w:pPr>
            <w:r>
              <w:rPr>
                <w:rFonts w:ascii="宋体" w:hAnsi="宋体" w:cs="宋体" w:hint="eastAsia"/>
                <w:color w:val="000000" w:themeColor="text1"/>
                <w:szCs w:val="21"/>
              </w:rPr>
              <w:t>14：30开始</w:t>
            </w:r>
          </w:p>
        </w:tc>
        <w:tc>
          <w:tcPr>
            <w:tcW w:w="2655" w:type="dxa"/>
            <w:vAlign w:val="center"/>
          </w:tcPr>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贵州大学音乐学院</w:t>
            </w:r>
          </w:p>
          <w:p w:rsidR="008A3B2B" w:rsidRDefault="004355B2">
            <w:pPr>
              <w:rPr>
                <w:rFonts w:ascii="宋体" w:cs="宋体"/>
                <w:color w:val="000000" w:themeColor="text1"/>
                <w:szCs w:val="21"/>
              </w:rPr>
            </w:pPr>
            <w:r>
              <w:rPr>
                <w:rFonts w:ascii="宋体" w:hAnsi="宋体" w:cs="宋体" w:hint="eastAsia"/>
                <w:color w:val="000000" w:themeColor="text1"/>
                <w:szCs w:val="21"/>
              </w:rPr>
              <w:t xml:space="preserve">   音乐教室(716教室)</w:t>
            </w:r>
          </w:p>
        </w:tc>
        <w:tc>
          <w:tcPr>
            <w:tcW w:w="2632" w:type="dxa"/>
            <w:vAlign w:val="center"/>
          </w:tcPr>
          <w:p w:rsidR="008A3B2B" w:rsidRDefault="004355B2">
            <w:pPr>
              <w:spacing w:line="240" w:lineRule="exact"/>
              <w:jc w:val="left"/>
              <w:rPr>
                <w:rFonts w:ascii="宋体"/>
                <w:bCs/>
                <w:kern w:val="0"/>
                <w:szCs w:val="21"/>
                <w:lang w:val="zh-CN"/>
              </w:rPr>
            </w:pPr>
            <w:r>
              <w:rPr>
                <w:rFonts w:ascii="宋体"/>
                <w:bCs/>
                <w:kern w:val="0"/>
                <w:szCs w:val="21"/>
                <w:lang w:val="zh-CN"/>
              </w:rPr>
              <w:t>专业演唱：准备6首(民族唱法：中国歌剧选段两首、中国艺术歌曲两首、地方民歌或创作歌曲两首；美声唱法：外国歌剧咏叹调两首、外国艺术歌曲两首、中国作品两首)，抽唱其中3-4首。注：其中外国歌曲须用原文、原调演唱。</w:t>
            </w:r>
          </w:p>
          <w:p w:rsidR="008A3B2B" w:rsidRDefault="008A3B2B">
            <w:pPr>
              <w:spacing w:line="240" w:lineRule="exact"/>
              <w:rPr>
                <w:rFonts w:ascii="宋体" w:hAnsi="宋体" w:cs="宋体"/>
                <w:color w:val="000000" w:themeColor="text1"/>
                <w:szCs w:val="21"/>
              </w:rPr>
            </w:pPr>
          </w:p>
        </w:tc>
      </w:tr>
      <w:tr w:rsidR="008A3B2B">
        <w:trPr>
          <w:trHeight w:val="2124"/>
        </w:trPr>
        <w:tc>
          <w:tcPr>
            <w:tcW w:w="2640" w:type="dxa"/>
            <w:vAlign w:val="center"/>
          </w:tcPr>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音乐（专业学位）</w:t>
            </w:r>
          </w:p>
          <w:p w:rsidR="008A3B2B" w:rsidRDefault="004355B2">
            <w:pPr>
              <w:jc w:val="center"/>
              <w:rPr>
                <w:rFonts w:ascii="宋体" w:cs="宋体"/>
                <w:color w:val="000000" w:themeColor="text1"/>
                <w:szCs w:val="21"/>
              </w:rPr>
            </w:pPr>
            <w:r>
              <w:rPr>
                <w:rFonts w:ascii="宋体" w:hAnsi="宋体" w:cs="宋体" w:hint="eastAsia"/>
                <w:color w:val="000000" w:themeColor="text1"/>
                <w:szCs w:val="21"/>
              </w:rPr>
              <w:t>音乐表演</w:t>
            </w:r>
          </w:p>
          <w:p w:rsidR="008A3B2B" w:rsidRDefault="004355B2">
            <w:pPr>
              <w:jc w:val="center"/>
              <w:rPr>
                <w:rFonts w:ascii="宋体" w:hAnsi="宋体" w:cs="宋体"/>
                <w:color w:val="000000" w:themeColor="text1"/>
                <w:kern w:val="0"/>
                <w:szCs w:val="21"/>
              </w:rPr>
            </w:pPr>
            <w:r>
              <w:rPr>
                <w:rFonts w:ascii="宋体" w:hAnsi="宋体" w:cs="宋体" w:hint="eastAsia"/>
                <w:color w:val="000000" w:themeColor="text1"/>
                <w:kern w:val="0"/>
                <w:szCs w:val="21"/>
              </w:rPr>
              <w:t>器乐方向</w:t>
            </w:r>
          </w:p>
        </w:tc>
        <w:tc>
          <w:tcPr>
            <w:tcW w:w="2430"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t>2019年10月9日下午</w:t>
            </w:r>
          </w:p>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14：30开始</w:t>
            </w:r>
          </w:p>
        </w:tc>
        <w:tc>
          <w:tcPr>
            <w:tcW w:w="2655" w:type="dxa"/>
            <w:vAlign w:val="center"/>
          </w:tcPr>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贵州大学音乐学院</w:t>
            </w:r>
          </w:p>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 xml:space="preserve">  音乐厅</w:t>
            </w:r>
          </w:p>
        </w:tc>
        <w:tc>
          <w:tcPr>
            <w:tcW w:w="2632" w:type="dxa"/>
            <w:vAlign w:val="center"/>
          </w:tcPr>
          <w:p w:rsidR="008A3B2B" w:rsidRDefault="004355B2">
            <w:pPr>
              <w:autoSpaceDE w:val="0"/>
              <w:autoSpaceDN w:val="0"/>
              <w:adjustRightInd w:val="0"/>
              <w:spacing w:line="260" w:lineRule="atLeast"/>
              <w:jc w:val="left"/>
              <w:rPr>
                <w:rFonts w:ascii="宋体"/>
                <w:bCs/>
                <w:kern w:val="0"/>
                <w:szCs w:val="21"/>
                <w:lang w:val="zh-CN"/>
              </w:rPr>
            </w:pPr>
            <w:r>
              <w:rPr>
                <w:rFonts w:ascii="宋体"/>
                <w:bCs/>
                <w:kern w:val="0"/>
                <w:szCs w:val="21"/>
                <w:lang w:val="zh-CN"/>
              </w:rPr>
              <w:t>钢琴：1.技术性练习曲（李斯特、肖邦或同等程度练习曲一首）2.复调（完整三声部以上平均律一首（前奏曲、赋格）</w:t>
            </w:r>
            <w:r w:rsidR="001936E9">
              <w:rPr>
                <w:rFonts w:ascii="宋体" w:hint="eastAsia"/>
                <w:bCs/>
                <w:kern w:val="0"/>
                <w:szCs w:val="21"/>
                <w:lang w:val="zh-CN"/>
              </w:rPr>
              <w:t>）</w:t>
            </w:r>
            <w:r>
              <w:rPr>
                <w:rFonts w:ascii="宋体"/>
                <w:bCs/>
                <w:kern w:val="0"/>
                <w:szCs w:val="21"/>
                <w:lang w:val="zh-CN"/>
              </w:rPr>
              <w:t>3.奏鸣曲（大型奏鸣曲快、慢板各一乐章）4.乐曲（中外乐曲任选一首）。</w:t>
            </w:r>
          </w:p>
          <w:p w:rsidR="008A3B2B" w:rsidRDefault="004355B2">
            <w:pPr>
              <w:autoSpaceDE w:val="0"/>
              <w:autoSpaceDN w:val="0"/>
              <w:adjustRightInd w:val="0"/>
              <w:spacing w:line="260" w:lineRule="atLeast"/>
              <w:jc w:val="left"/>
              <w:rPr>
                <w:rFonts w:ascii="宋体"/>
                <w:bCs/>
                <w:kern w:val="0"/>
                <w:szCs w:val="21"/>
                <w:lang w:val="zh-CN"/>
              </w:rPr>
            </w:pPr>
            <w:r>
              <w:rPr>
                <w:rFonts w:ascii="宋体" w:hint="eastAsia"/>
                <w:bCs/>
                <w:kern w:val="0"/>
                <w:szCs w:val="21"/>
                <w:lang w:val="zh-CN"/>
              </w:rPr>
              <w:t>古筝：</w:t>
            </w:r>
            <w:r>
              <w:rPr>
                <w:rFonts w:ascii="宋体"/>
                <w:bCs/>
                <w:kern w:val="0"/>
                <w:szCs w:val="21"/>
                <w:lang w:val="zh-CN"/>
              </w:rPr>
              <w:t>准备作品六首，其中传统曲目两首、现代曲目两首、古筝大型协奏曲两首。考试现场由考官抽取传统曲目一首、现代曲目一首、古筝大型协奏曲一首(如不按以上规定准备曲目将取消考试资格)</w:t>
            </w:r>
          </w:p>
          <w:p w:rsidR="008A3B2B" w:rsidRDefault="004355B2">
            <w:pPr>
              <w:spacing w:line="240" w:lineRule="exact"/>
              <w:jc w:val="left"/>
              <w:rPr>
                <w:rFonts w:ascii="宋体" w:hAnsi="宋体" w:cs="宋体"/>
                <w:color w:val="000000" w:themeColor="text1"/>
                <w:szCs w:val="21"/>
              </w:rPr>
            </w:pPr>
            <w:r>
              <w:rPr>
                <w:rFonts w:ascii="宋体" w:hint="eastAsia"/>
                <w:bCs/>
                <w:kern w:val="0"/>
                <w:szCs w:val="21"/>
                <w:lang w:val="zh-CN"/>
              </w:rPr>
              <w:t>打击乐：</w:t>
            </w:r>
            <w:r>
              <w:rPr>
                <w:rFonts w:ascii="宋体"/>
                <w:bCs/>
                <w:kern w:val="0"/>
                <w:szCs w:val="21"/>
                <w:lang w:val="zh-CN"/>
              </w:rPr>
              <w:t>（一）小军鼓 1）德莱克留斯小鼓练习曲12首，任选一首；2）芬克组曲1-4乐章，任选一个乐章。  （二）定音鼓 1）齐尔品定音鼓奏鸣曲1-4乐章，任选一个乐章；2）卡特《八首定音鼓独奏曲》任选一首。  （三）键盘打击乐，自选独奏曲一首，需5分钟以上。 （四）民族打击乐。排鼓、大鼓。独奏曲《鼓威》《大曲》《龙腾虎跃》、《排鼓舞曲》、任选一首。 （五）架子鼓独奏，自选1-2首 。4分钟以上。     注：考试需任选以上三种乐器演奏。</w:t>
            </w:r>
          </w:p>
        </w:tc>
      </w:tr>
      <w:tr w:rsidR="008A3B2B">
        <w:trPr>
          <w:trHeight w:val="2124"/>
        </w:trPr>
        <w:tc>
          <w:tcPr>
            <w:tcW w:w="2640"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t>音乐（专业学位）</w:t>
            </w:r>
          </w:p>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音乐指挥方向</w:t>
            </w:r>
          </w:p>
        </w:tc>
        <w:tc>
          <w:tcPr>
            <w:tcW w:w="2430"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t>2019年10月9日下午</w:t>
            </w:r>
          </w:p>
          <w:p w:rsidR="008A3B2B" w:rsidRDefault="004355B2">
            <w:pPr>
              <w:jc w:val="center"/>
              <w:rPr>
                <w:rFonts w:ascii="宋体" w:cs="宋体"/>
                <w:color w:val="000000" w:themeColor="text1"/>
                <w:szCs w:val="21"/>
              </w:rPr>
            </w:pPr>
            <w:r>
              <w:rPr>
                <w:rFonts w:ascii="宋体" w:hAnsi="宋体" w:cs="宋体" w:hint="eastAsia"/>
                <w:color w:val="000000" w:themeColor="text1"/>
                <w:szCs w:val="21"/>
              </w:rPr>
              <w:t>14：00开始</w:t>
            </w:r>
          </w:p>
        </w:tc>
        <w:tc>
          <w:tcPr>
            <w:tcW w:w="2655" w:type="dxa"/>
            <w:vAlign w:val="center"/>
          </w:tcPr>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贵州大学音乐学院</w:t>
            </w:r>
          </w:p>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 xml:space="preserve">  小剧场</w:t>
            </w:r>
          </w:p>
        </w:tc>
        <w:tc>
          <w:tcPr>
            <w:tcW w:w="2632" w:type="dxa"/>
            <w:vAlign w:val="center"/>
          </w:tcPr>
          <w:p w:rsidR="008A3B2B" w:rsidRDefault="004355B2">
            <w:pPr>
              <w:spacing w:line="240" w:lineRule="exact"/>
              <w:jc w:val="left"/>
              <w:rPr>
                <w:rFonts w:ascii="宋体" w:hAnsi="宋体" w:cstheme="minorEastAsia"/>
                <w:color w:val="000000" w:themeColor="text1"/>
                <w:szCs w:val="21"/>
                <w:shd w:val="clear" w:color="auto" w:fill="FFFFFF"/>
              </w:rPr>
            </w:pPr>
            <w:r>
              <w:rPr>
                <w:rFonts w:ascii="宋体" w:hAnsi="宋体" w:cstheme="minorEastAsia" w:hint="eastAsia"/>
                <w:color w:val="000000" w:themeColor="text1"/>
                <w:szCs w:val="21"/>
                <w:shd w:val="clear" w:color="auto" w:fill="FFFFFF"/>
              </w:rPr>
              <w:t>一，指挥混声合唱曲目两首（中外各一首自备双钢琴伴奏或音碟）。二，指挥指定曲目三首（自备双钢琴伴奏或音碟。）三，演唱艺术歌曲一首。（自备伴奏）。                    附指定曲目：1，柴可夫斯基。《金黄色的云朵过夜了》。2，舒曼《茨冈》3，马斯卡尼《村民合唱曲》4，</w:t>
            </w:r>
            <w:r>
              <w:rPr>
                <w:rFonts w:ascii="宋体" w:hAnsi="宋体" w:cstheme="minorEastAsia" w:hint="eastAsia"/>
                <w:color w:val="000000" w:themeColor="text1"/>
                <w:szCs w:val="21"/>
                <w:shd w:val="clear" w:color="auto" w:fill="FFFFFF"/>
              </w:rPr>
              <w:lastRenderedPageBreak/>
              <w:t>多尼采蒂《捉弄》5，威尔弟《希伯莱奴隶合唱》6，瓦.阿伽普庚《斯拉夫送行曲》 7，黄自《渔阳鼙鼓动地来》。8、冼星海《保卫黃河》9，瞿希贤《牧歌》。10，田丰《娄山关》。             11，陆在易《游子情思》12，尚徳义《大漠之夜》</w:t>
            </w:r>
          </w:p>
          <w:p w:rsidR="008A3B2B" w:rsidRDefault="008A3B2B">
            <w:pPr>
              <w:spacing w:line="240" w:lineRule="exact"/>
              <w:jc w:val="left"/>
              <w:rPr>
                <w:rFonts w:ascii="宋体" w:hAnsi="宋体" w:cstheme="minorEastAsia"/>
                <w:color w:val="000000" w:themeColor="text1"/>
                <w:szCs w:val="21"/>
                <w:shd w:val="clear" w:color="auto" w:fill="FFFFFF"/>
              </w:rPr>
            </w:pPr>
          </w:p>
        </w:tc>
      </w:tr>
      <w:tr w:rsidR="008A3B2B">
        <w:trPr>
          <w:trHeight w:val="2264"/>
        </w:trPr>
        <w:tc>
          <w:tcPr>
            <w:tcW w:w="2640"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lastRenderedPageBreak/>
              <w:t>音乐（专业学位）</w:t>
            </w:r>
          </w:p>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作曲技术方向</w:t>
            </w:r>
          </w:p>
        </w:tc>
        <w:tc>
          <w:tcPr>
            <w:tcW w:w="2430" w:type="dxa"/>
            <w:vAlign w:val="center"/>
          </w:tcPr>
          <w:p w:rsidR="008A3B2B" w:rsidRDefault="004355B2">
            <w:pPr>
              <w:jc w:val="center"/>
              <w:rPr>
                <w:rFonts w:ascii="宋体" w:cs="宋体"/>
                <w:color w:val="000000" w:themeColor="text1"/>
                <w:szCs w:val="21"/>
              </w:rPr>
            </w:pPr>
            <w:r>
              <w:rPr>
                <w:rFonts w:ascii="宋体" w:hAnsi="宋体" w:cs="宋体" w:hint="eastAsia"/>
                <w:color w:val="000000" w:themeColor="text1"/>
                <w:szCs w:val="21"/>
              </w:rPr>
              <w:t>2019年10月9日下午</w:t>
            </w:r>
          </w:p>
          <w:p w:rsidR="008A3B2B" w:rsidRDefault="004355B2">
            <w:pPr>
              <w:jc w:val="center"/>
              <w:rPr>
                <w:rFonts w:ascii="宋体" w:cs="宋体"/>
                <w:color w:val="000000" w:themeColor="text1"/>
                <w:szCs w:val="21"/>
              </w:rPr>
            </w:pPr>
            <w:r>
              <w:rPr>
                <w:rFonts w:ascii="宋体" w:hAnsi="宋体" w:cs="宋体" w:hint="eastAsia"/>
                <w:color w:val="000000" w:themeColor="text1"/>
                <w:szCs w:val="21"/>
              </w:rPr>
              <w:t>14：00开始</w:t>
            </w:r>
          </w:p>
        </w:tc>
        <w:tc>
          <w:tcPr>
            <w:tcW w:w="2655" w:type="dxa"/>
            <w:vAlign w:val="center"/>
          </w:tcPr>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贵州大学音乐学院</w:t>
            </w:r>
          </w:p>
          <w:p w:rsidR="008A3B2B" w:rsidRDefault="004355B2">
            <w:pPr>
              <w:jc w:val="center"/>
              <w:rPr>
                <w:rFonts w:ascii="宋体" w:hAnsi="宋体" w:cs="宋体"/>
                <w:color w:val="000000" w:themeColor="text1"/>
                <w:szCs w:val="21"/>
              </w:rPr>
            </w:pPr>
            <w:r>
              <w:rPr>
                <w:rFonts w:ascii="宋体" w:hAnsi="宋体" w:cs="宋体" w:hint="eastAsia"/>
                <w:color w:val="000000" w:themeColor="text1"/>
                <w:szCs w:val="21"/>
              </w:rPr>
              <w:t xml:space="preserve"> 344教室</w:t>
            </w:r>
          </w:p>
        </w:tc>
        <w:tc>
          <w:tcPr>
            <w:tcW w:w="2632" w:type="dxa"/>
            <w:vAlign w:val="center"/>
          </w:tcPr>
          <w:p w:rsidR="001936E9" w:rsidRDefault="001936E9" w:rsidP="001936E9">
            <w:pPr>
              <w:ind w:firstLineChars="200" w:firstLine="420"/>
              <w:rPr>
                <w:rFonts w:asciiTheme="majorEastAsia" w:eastAsiaTheme="majorEastAsia" w:hAnsiTheme="majorEastAsia"/>
                <w:szCs w:val="21"/>
              </w:rPr>
            </w:pPr>
            <w:r>
              <w:rPr>
                <w:rFonts w:ascii="宋体" w:hAnsi="宋体" w:hint="eastAsia"/>
                <w:szCs w:val="21"/>
              </w:rPr>
              <w:t>按指定的动机或主题完成指定结构的钢琴或弦乐四重奏写作</w:t>
            </w:r>
            <w:r>
              <w:rPr>
                <w:rFonts w:asciiTheme="majorEastAsia" w:eastAsiaTheme="majorEastAsia" w:hAnsiTheme="majorEastAsia" w:hint="eastAsia"/>
                <w:szCs w:val="21"/>
              </w:rPr>
              <w:t>；运用合理的配器手法完成指定作品（或片段）的管弦乐队配器</w:t>
            </w:r>
            <w:r>
              <w:rPr>
                <w:rFonts w:ascii="宋体" w:hAnsi="宋体" w:hint="eastAsia"/>
                <w:szCs w:val="21"/>
              </w:rPr>
              <w:t>；</w:t>
            </w:r>
          </w:p>
          <w:p w:rsidR="001936E9" w:rsidRDefault="001936E9" w:rsidP="001936E9">
            <w:pPr>
              <w:rPr>
                <w:rFonts w:ascii="宋体" w:hAnsi="宋体"/>
                <w:szCs w:val="21"/>
              </w:rPr>
            </w:pPr>
            <w:r>
              <w:rPr>
                <w:rFonts w:ascii="宋体" w:hAnsi="宋体" w:hint="eastAsia"/>
                <w:szCs w:val="21"/>
              </w:rPr>
              <w:t>参考书目2012年1月；《传统作曲技法》赵晓生著，上海教育出版社，2003年7月；《20世纪西方作曲技法》季家锦编著，华乐出版社，2000年8月</w:t>
            </w:r>
          </w:p>
          <w:p w:rsidR="001936E9" w:rsidRDefault="001936E9" w:rsidP="001936E9">
            <w:pPr>
              <w:rPr>
                <w:rFonts w:asciiTheme="majorEastAsia" w:eastAsiaTheme="majorEastAsia" w:hAnsiTheme="majorEastAsia"/>
                <w:szCs w:val="21"/>
              </w:rPr>
            </w:pPr>
            <w:r>
              <w:rPr>
                <w:rFonts w:asciiTheme="majorEastAsia" w:eastAsiaTheme="majorEastAsia" w:hAnsiTheme="majorEastAsia" w:hint="eastAsia"/>
                <w:szCs w:val="21"/>
              </w:rPr>
              <w:t>《管弦乐法基础教程》（第二版），王宁著，高等教育出版社，2008年1月；《管弦乐队配器法》（第1版），施詠康著，人民音乐出版社，2015年5月；《管弦乐配器教程》（上，中，下）（第1版），杨立青著，上海音乐学院出版社，2012年1月。</w:t>
            </w:r>
          </w:p>
          <w:p w:rsidR="008A3B2B" w:rsidRDefault="008A3B2B">
            <w:pPr>
              <w:rPr>
                <w:rFonts w:ascii="宋体" w:hAnsi="宋体" w:cstheme="minorEastAsia"/>
                <w:color w:val="000000" w:themeColor="text1"/>
                <w:szCs w:val="21"/>
                <w:shd w:val="clear" w:color="auto" w:fill="FFFFFF"/>
              </w:rPr>
            </w:pPr>
          </w:p>
        </w:tc>
      </w:tr>
    </w:tbl>
    <w:p w:rsidR="008A3B2B" w:rsidRDefault="008A3B2B">
      <w:pPr>
        <w:spacing w:line="380" w:lineRule="exact"/>
        <w:ind w:firstLineChars="200" w:firstLine="480"/>
        <w:rPr>
          <w:rFonts w:ascii="宋体" w:cs="宋体"/>
          <w:color w:val="000000" w:themeColor="text1"/>
          <w:sz w:val="24"/>
        </w:rPr>
      </w:pPr>
    </w:p>
    <w:p w:rsidR="004D7A1C" w:rsidRDefault="004D7A1C" w:rsidP="004D7A1C">
      <w:pPr>
        <w:pStyle w:val="1"/>
        <w:numPr>
          <w:ilvl w:val="0"/>
          <w:numId w:val="2"/>
        </w:numPr>
        <w:spacing w:line="360" w:lineRule="exact"/>
        <w:ind w:firstLineChars="0"/>
        <w:rPr>
          <w:rFonts w:ascii="宋体" w:cs="宋体"/>
          <w:color w:val="000000" w:themeColor="text1"/>
          <w:sz w:val="24"/>
        </w:rPr>
      </w:pPr>
      <w:r>
        <w:rPr>
          <w:rFonts w:ascii="宋体" w:hAnsi="宋体" w:cs="宋体" w:hint="eastAsia"/>
          <w:color w:val="000000" w:themeColor="text1"/>
          <w:sz w:val="24"/>
        </w:rPr>
        <w:t>复试报名和资格审查时间：2019年10月7日（星期一）上午10：0</w:t>
      </w:r>
      <w:r>
        <w:rPr>
          <w:rFonts w:ascii="宋体" w:hAnsi="宋体" w:cs="宋体"/>
          <w:color w:val="000000" w:themeColor="text1"/>
          <w:sz w:val="24"/>
        </w:rPr>
        <w:t>0—</w:t>
      </w:r>
      <w:r>
        <w:rPr>
          <w:rFonts w:ascii="宋体" w:hAnsi="宋体" w:cs="宋体" w:hint="eastAsia"/>
          <w:color w:val="000000" w:themeColor="text1"/>
          <w:sz w:val="24"/>
        </w:rPr>
        <w:t>14：0</w:t>
      </w:r>
      <w:r>
        <w:rPr>
          <w:rFonts w:ascii="宋体" w:hAnsi="宋体" w:cs="宋体"/>
          <w:color w:val="000000" w:themeColor="text1"/>
          <w:sz w:val="24"/>
        </w:rPr>
        <w:t>0</w:t>
      </w:r>
      <w:r>
        <w:rPr>
          <w:rFonts w:ascii="宋体" w:hAnsi="宋体" w:cs="宋体" w:hint="eastAsia"/>
          <w:color w:val="000000" w:themeColor="text1"/>
          <w:sz w:val="24"/>
        </w:rPr>
        <w:t>；</w:t>
      </w:r>
    </w:p>
    <w:p w:rsidR="004D7A1C" w:rsidRDefault="004D7A1C" w:rsidP="004D7A1C">
      <w:pPr>
        <w:spacing w:line="360" w:lineRule="exact"/>
        <w:rPr>
          <w:rFonts w:ascii="宋体" w:cs="宋体"/>
          <w:color w:val="000000" w:themeColor="text1"/>
          <w:sz w:val="24"/>
        </w:rPr>
      </w:pPr>
      <w:r>
        <w:rPr>
          <w:rFonts w:ascii="宋体" w:hAnsi="宋体" w:cs="宋体" w:hint="eastAsia"/>
          <w:color w:val="000000" w:themeColor="text1"/>
          <w:sz w:val="24"/>
        </w:rPr>
        <w:t>地点：贵州大学音乐学院研究生科321办公室</w:t>
      </w:r>
    </w:p>
    <w:p w:rsidR="008A3B2B" w:rsidRPr="004D7A1C" w:rsidRDefault="004D7A1C" w:rsidP="004D7A1C">
      <w:pPr>
        <w:numPr>
          <w:ilvl w:val="0"/>
          <w:numId w:val="3"/>
        </w:numPr>
        <w:spacing w:line="360" w:lineRule="exact"/>
        <w:ind w:left="480" w:firstLineChars="200" w:firstLine="480"/>
        <w:rPr>
          <w:rFonts w:ascii="宋体" w:cs="宋体"/>
          <w:color w:val="000000" w:themeColor="text1"/>
          <w:sz w:val="24"/>
        </w:rPr>
      </w:pPr>
      <w:r>
        <w:rPr>
          <w:rFonts w:ascii="宋体" w:hAnsi="宋体" w:cs="宋体" w:hint="eastAsia"/>
          <w:color w:val="000000" w:themeColor="text1"/>
          <w:sz w:val="24"/>
        </w:rPr>
        <w:t>体检时间：2019年</w:t>
      </w:r>
      <w:r>
        <w:rPr>
          <w:rFonts w:ascii="宋体" w:hAnsi="宋体" w:cs="宋体"/>
          <w:color w:val="000000" w:themeColor="text1"/>
          <w:sz w:val="24"/>
        </w:rPr>
        <w:t>10</w:t>
      </w:r>
      <w:r>
        <w:rPr>
          <w:rFonts w:ascii="宋体" w:hAnsi="宋体" w:cs="宋体" w:hint="eastAsia"/>
          <w:color w:val="000000" w:themeColor="text1"/>
          <w:sz w:val="24"/>
        </w:rPr>
        <w:t>月8日上午8点；地点：贵州大学西校区学生宿舍16栋校医院医务室（空腹）。</w:t>
      </w:r>
    </w:p>
    <w:p w:rsidR="008A3B2B" w:rsidRDefault="004355B2">
      <w:pPr>
        <w:spacing w:line="360" w:lineRule="exact"/>
        <w:rPr>
          <w:rFonts w:ascii="宋体" w:cs="宋体"/>
          <w:b/>
          <w:sz w:val="24"/>
          <w:lang w:val="zh-CN"/>
        </w:rPr>
      </w:pPr>
      <w:r>
        <w:rPr>
          <w:rFonts w:ascii="宋体" w:hAnsi="宋体" w:cs="宋体" w:hint="eastAsia"/>
          <w:sz w:val="24"/>
          <w:lang w:val="zh-CN"/>
        </w:rPr>
        <w:t>七、复试比例及方式：</w:t>
      </w:r>
    </w:p>
    <w:p w:rsidR="008A3B2B" w:rsidRDefault="004355B2">
      <w:pPr>
        <w:autoSpaceDE w:val="0"/>
        <w:autoSpaceDN w:val="0"/>
        <w:spacing w:line="360" w:lineRule="exact"/>
        <w:rPr>
          <w:rFonts w:ascii="宋体" w:cs="宋体"/>
          <w:sz w:val="24"/>
          <w:lang w:val="zh-CN"/>
        </w:rPr>
      </w:pPr>
      <w:r>
        <w:rPr>
          <w:rFonts w:ascii="宋体" w:hAnsi="宋体" w:cs="宋体"/>
          <w:sz w:val="24"/>
          <w:lang w:val="zh-CN"/>
        </w:rPr>
        <w:t xml:space="preserve">    1</w:t>
      </w:r>
      <w:r>
        <w:rPr>
          <w:rFonts w:ascii="宋体" w:hAnsi="宋体" w:cs="宋体" w:hint="eastAsia"/>
          <w:sz w:val="24"/>
          <w:lang w:val="zh-CN"/>
        </w:rPr>
        <w:t>、原则上按</w:t>
      </w:r>
      <w:r>
        <w:rPr>
          <w:rFonts w:ascii="宋体" w:hAnsi="宋体" w:cs="宋体"/>
          <w:sz w:val="24"/>
          <w:lang w:val="zh-CN"/>
        </w:rPr>
        <w:t>1</w:t>
      </w:r>
      <w:r>
        <w:rPr>
          <w:rFonts w:ascii="宋体" w:hAnsi="宋体" w:cs="宋体" w:hint="eastAsia"/>
          <w:sz w:val="24"/>
          <w:lang w:val="zh-CN"/>
        </w:rPr>
        <w:t>：</w:t>
      </w:r>
      <w:r>
        <w:rPr>
          <w:rFonts w:ascii="宋体" w:hAnsi="宋体" w:cs="宋体"/>
          <w:sz w:val="24"/>
          <w:lang w:val="zh-CN"/>
        </w:rPr>
        <w:t>1.2——1</w:t>
      </w:r>
      <w:r>
        <w:rPr>
          <w:rFonts w:ascii="宋体" w:hAnsi="宋体" w:cs="宋体" w:hint="eastAsia"/>
          <w:sz w:val="24"/>
          <w:lang w:val="zh-CN"/>
        </w:rPr>
        <w:t>：</w:t>
      </w:r>
      <w:r>
        <w:rPr>
          <w:rFonts w:ascii="宋体" w:hAnsi="宋体" w:cs="宋体"/>
          <w:sz w:val="24"/>
          <w:lang w:val="zh-CN"/>
        </w:rPr>
        <w:t>1.5</w:t>
      </w:r>
      <w:r>
        <w:rPr>
          <w:rFonts w:ascii="宋体" w:hAnsi="宋体" w:cs="宋体" w:hint="eastAsia"/>
          <w:sz w:val="24"/>
          <w:lang w:val="zh-CN"/>
        </w:rPr>
        <w:t>进行差额复试。</w:t>
      </w:r>
    </w:p>
    <w:p w:rsidR="008A3B2B" w:rsidRDefault="004355B2">
      <w:pPr>
        <w:autoSpaceDE w:val="0"/>
        <w:autoSpaceDN w:val="0"/>
        <w:spacing w:line="360" w:lineRule="exact"/>
        <w:rPr>
          <w:rFonts w:ascii="宋体" w:cs="宋体"/>
          <w:sz w:val="24"/>
          <w:lang w:val="zh-CN"/>
        </w:rPr>
      </w:pPr>
      <w:r>
        <w:rPr>
          <w:rFonts w:ascii="宋体" w:hAnsi="宋体" w:cs="宋体"/>
          <w:sz w:val="24"/>
          <w:lang w:val="zh-CN"/>
        </w:rPr>
        <w:t xml:space="preserve">    2</w:t>
      </w:r>
      <w:r>
        <w:rPr>
          <w:rFonts w:ascii="宋体" w:hAnsi="宋体" w:cs="宋体" w:hint="eastAsia"/>
          <w:sz w:val="24"/>
          <w:lang w:val="zh-CN"/>
        </w:rPr>
        <w:t>、理论类专业课考试：笔试，测试学生专业素质和专业能力，考试卷面满分</w:t>
      </w:r>
      <w:r>
        <w:rPr>
          <w:rFonts w:ascii="宋体" w:hAnsi="宋体" w:cs="宋体"/>
          <w:sz w:val="24"/>
          <w:lang w:val="zh-CN"/>
        </w:rPr>
        <w:t>100</w:t>
      </w:r>
      <w:r>
        <w:rPr>
          <w:rFonts w:ascii="宋体" w:hAnsi="宋体" w:cs="宋体" w:hint="eastAsia"/>
          <w:sz w:val="24"/>
          <w:lang w:val="zh-CN"/>
        </w:rPr>
        <w:t>分，及格分</w:t>
      </w:r>
      <w:r>
        <w:rPr>
          <w:rFonts w:ascii="宋体" w:hAnsi="宋体" w:cs="宋体"/>
          <w:sz w:val="24"/>
          <w:lang w:val="zh-CN"/>
        </w:rPr>
        <w:t>60</w:t>
      </w:r>
      <w:r>
        <w:rPr>
          <w:rFonts w:ascii="宋体" w:hAnsi="宋体" w:cs="宋体" w:hint="eastAsia"/>
          <w:sz w:val="24"/>
          <w:lang w:val="zh-CN"/>
        </w:rPr>
        <w:t>分，考试时间</w:t>
      </w:r>
      <w:r>
        <w:rPr>
          <w:rFonts w:ascii="宋体" w:hAnsi="宋体" w:cs="宋体"/>
          <w:sz w:val="24"/>
          <w:lang w:val="zh-CN"/>
        </w:rPr>
        <w:t>120</w:t>
      </w:r>
      <w:r>
        <w:rPr>
          <w:rFonts w:ascii="宋体" w:hAnsi="宋体" w:cs="宋体" w:hint="eastAsia"/>
          <w:sz w:val="24"/>
          <w:lang w:val="zh-CN"/>
        </w:rPr>
        <w:t>分钟（</w:t>
      </w:r>
      <w:r>
        <w:rPr>
          <w:rFonts w:ascii="宋体" w:hAnsi="宋体" w:cs="宋体"/>
          <w:sz w:val="24"/>
          <w:lang w:val="zh-CN"/>
        </w:rPr>
        <w:t>2</w:t>
      </w:r>
      <w:r>
        <w:rPr>
          <w:rFonts w:ascii="宋体" w:hAnsi="宋体" w:cs="宋体" w:hint="eastAsia"/>
          <w:sz w:val="24"/>
          <w:lang w:val="zh-CN"/>
        </w:rPr>
        <w:t>小时）。复试考评小组成员</w:t>
      </w:r>
      <w:r>
        <w:rPr>
          <w:rFonts w:ascii="宋体" w:hAnsi="宋体" w:cs="宋体"/>
          <w:sz w:val="24"/>
          <w:lang w:val="zh-CN"/>
        </w:rPr>
        <w:t>3</w:t>
      </w:r>
      <w:r>
        <w:rPr>
          <w:rFonts w:ascii="宋体" w:hAnsi="宋体" w:cs="宋体" w:hint="eastAsia"/>
          <w:sz w:val="24"/>
          <w:lang w:val="zh-CN"/>
        </w:rPr>
        <w:t>人；对每位考生的试卷或作品进行独立评分，取平均分。</w:t>
      </w:r>
    </w:p>
    <w:p w:rsidR="008A3B2B" w:rsidRDefault="004355B2">
      <w:pPr>
        <w:autoSpaceDE w:val="0"/>
        <w:autoSpaceDN w:val="0"/>
        <w:spacing w:line="360" w:lineRule="exact"/>
        <w:ind w:firstLine="480"/>
        <w:rPr>
          <w:rFonts w:ascii="宋体" w:cs="宋体"/>
          <w:sz w:val="24"/>
          <w:lang w:val="zh-CN"/>
        </w:rPr>
      </w:pPr>
      <w:r>
        <w:rPr>
          <w:rFonts w:ascii="宋体" w:hAnsi="宋体" w:cs="宋体"/>
          <w:sz w:val="24"/>
          <w:lang w:val="zh-CN"/>
        </w:rPr>
        <w:t>3</w:t>
      </w:r>
      <w:r>
        <w:rPr>
          <w:rFonts w:ascii="宋体" w:hAnsi="宋体" w:cs="宋体" w:hint="eastAsia"/>
          <w:sz w:val="24"/>
          <w:lang w:val="zh-CN"/>
        </w:rPr>
        <w:t>、表演类专业课考试：测试考生专业素质和专业能力，考试满分</w:t>
      </w:r>
      <w:r>
        <w:rPr>
          <w:rFonts w:ascii="宋体" w:hAnsi="宋体" w:cs="宋体"/>
          <w:sz w:val="24"/>
          <w:lang w:val="zh-CN"/>
        </w:rPr>
        <w:t>100</w:t>
      </w:r>
      <w:r>
        <w:rPr>
          <w:rFonts w:ascii="宋体" w:hAnsi="宋体" w:cs="宋体" w:hint="eastAsia"/>
          <w:sz w:val="24"/>
          <w:lang w:val="zh-CN"/>
        </w:rPr>
        <w:t>分，及格分</w:t>
      </w:r>
      <w:r>
        <w:rPr>
          <w:rFonts w:ascii="宋体" w:hAnsi="宋体" w:cs="宋体"/>
          <w:sz w:val="24"/>
          <w:lang w:val="zh-CN"/>
        </w:rPr>
        <w:t>60</w:t>
      </w:r>
      <w:r>
        <w:rPr>
          <w:rFonts w:ascii="宋体" w:hAnsi="宋体" w:cs="宋体" w:hint="eastAsia"/>
          <w:sz w:val="24"/>
          <w:lang w:val="zh-CN"/>
        </w:rPr>
        <w:t>分，每位考生考试时间</w:t>
      </w:r>
      <w:r>
        <w:rPr>
          <w:rFonts w:ascii="宋体" w:hAnsi="宋体" w:cs="宋体"/>
          <w:sz w:val="24"/>
          <w:lang w:val="zh-CN"/>
        </w:rPr>
        <w:t>20—40</w:t>
      </w:r>
      <w:r>
        <w:rPr>
          <w:rFonts w:ascii="宋体" w:hAnsi="宋体" w:cs="宋体" w:hint="eastAsia"/>
          <w:sz w:val="24"/>
          <w:lang w:val="zh-CN"/>
        </w:rPr>
        <w:t>分钟，复试考评小组成员</w:t>
      </w:r>
      <w:r w:rsidR="00F2734D">
        <w:rPr>
          <w:rFonts w:ascii="宋体" w:hAnsi="宋体" w:cs="宋体" w:hint="eastAsia"/>
          <w:sz w:val="24"/>
          <w:lang w:val="zh-CN"/>
        </w:rPr>
        <w:t>5</w:t>
      </w:r>
      <w:r>
        <w:rPr>
          <w:rFonts w:ascii="宋体" w:hAnsi="宋体" w:cs="宋体" w:hint="eastAsia"/>
          <w:sz w:val="24"/>
          <w:lang w:val="zh-CN"/>
        </w:rPr>
        <w:t>人，对每位考生进行现场独立评分，取平均分，并对表演全程摄像。</w:t>
      </w:r>
    </w:p>
    <w:p w:rsidR="008A3B2B" w:rsidRDefault="004355B2">
      <w:pPr>
        <w:autoSpaceDE w:val="0"/>
        <w:autoSpaceDN w:val="0"/>
        <w:spacing w:line="360" w:lineRule="exact"/>
        <w:ind w:firstLine="480"/>
        <w:rPr>
          <w:rFonts w:ascii="宋体" w:cs="宋体"/>
          <w:sz w:val="24"/>
          <w:lang w:val="zh-CN"/>
        </w:rPr>
      </w:pPr>
      <w:r>
        <w:rPr>
          <w:rFonts w:ascii="宋体" w:hAnsi="宋体" w:cs="宋体"/>
          <w:sz w:val="24"/>
          <w:lang w:val="zh-CN"/>
        </w:rPr>
        <w:t>4</w:t>
      </w:r>
      <w:r>
        <w:rPr>
          <w:rFonts w:ascii="宋体" w:hAnsi="宋体" w:cs="宋体" w:hint="eastAsia"/>
          <w:sz w:val="24"/>
          <w:lang w:val="zh-CN"/>
        </w:rPr>
        <w:t>、英语口试：分听力测试与口语测试两部分：</w:t>
      </w:r>
    </w:p>
    <w:p w:rsidR="008A3B2B" w:rsidRDefault="004355B2">
      <w:pPr>
        <w:autoSpaceDE w:val="0"/>
        <w:autoSpaceDN w:val="0"/>
        <w:spacing w:line="360" w:lineRule="exact"/>
        <w:ind w:firstLine="480"/>
        <w:rPr>
          <w:rFonts w:ascii="宋体" w:cs="宋体"/>
          <w:sz w:val="24"/>
          <w:lang w:val="zh-CN"/>
        </w:rPr>
      </w:pPr>
      <w:r>
        <w:rPr>
          <w:rFonts w:ascii="宋体" w:hAnsi="宋体" w:cs="宋体" w:hint="eastAsia"/>
          <w:sz w:val="24"/>
          <w:lang w:val="zh-CN"/>
        </w:rPr>
        <w:lastRenderedPageBreak/>
        <w:t>听力测试时间为</w:t>
      </w:r>
      <w:r>
        <w:rPr>
          <w:rFonts w:ascii="宋体" w:hAnsi="宋体" w:cs="宋体"/>
          <w:sz w:val="24"/>
          <w:lang w:val="zh-CN"/>
        </w:rPr>
        <w:t>20</w:t>
      </w:r>
      <w:r>
        <w:rPr>
          <w:rFonts w:ascii="宋体" w:hAnsi="宋体" w:cs="宋体" w:hint="eastAsia"/>
          <w:sz w:val="24"/>
          <w:lang w:val="zh-CN"/>
        </w:rPr>
        <w:t>分钟，满分</w:t>
      </w:r>
      <w:r>
        <w:rPr>
          <w:rFonts w:ascii="宋体" w:hAnsi="宋体" w:cs="宋体"/>
          <w:sz w:val="24"/>
          <w:lang w:val="zh-CN"/>
        </w:rPr>
        <w:t>50</w:t>
      </w:r>
      <w:r>
        <w:rPr>
          <w:rFonts w:ascii="宋体" w:hAnsi="宋体" w:cs="宋体" w:hint="eastAsia"/>
          <w:sz w:val="24"/>
          <w:lang w:val="zh-CN"/>
        </w:rPr>
        <w:t>分；口语测试时间为</w:t>
      </w:r>
      <w:r>
        <w:rPr>
          <w:rFonts w:ascii="宋体" w:hAnsi="宋体" w:cs="宋体"/>
          <w:sz w:val="24"/>
        </w:rPr>
        <w:t>5—</w:t>
      </w:r>
      <w:r>
        <w:rPr>
          <w:rFonts w:ascii="宋体" w:hAnsi="宋体" w:cs="宋体"/>
          <w:sz w:val="24"/>
          <w:lang w:val="zh-CN"/>
        </w:rPr>
        <w:t>10</w:t>
      </w:r>
      <w:r>
        <w:rPr>
          <w:rFonts w:ascii="宋体" w:hAnsi="宋体" w:cs="宋体" w:hint="eastAsia"/>
          <w:sz w:val="24"/>
          <w:lang w:val="zh-CN"/>
        </w:rPr>
        <w:t>分钟，满分</w:t>
      </w:r>
      <w:r>
        <w:rPr>
          <w:rFonts w:ascii="宋体" w:hAnsi="宋体" w:cs="宋体"/>
          <w:sz w:val="24"/>
          <w:lang w:val="zh-CN"/>
        </w:rPr>
        <w:t>50</w:t>
      </w:r>
      <w:r>
        <w:rPr>
          <w:rFonts w:ascii="宋体" w:hAnsi="宋体" w:cs="宋体" w:hint="eastAsia"/>
          <w:sz w:val="24"/>
          <w:lang w:val="zh-CN"/>
        </w:rPr>
        <w:t>分。复试考评小组成员</w:t>
      </w:r>
      <w:r w:rsidR="00F2734D">
        <w:rPr>
          <w:rFonts w:ascii="宋体" w:hAnsi="宋体" w:cs="宋体" w:hint="eastAsia"/>
          <w:sz w:val="24"/>
          <w:lang w:val="zh-CN"/>
        </w:rPr>
        <w:t>5</w:t>
      </w:r>
      <w:r>
        <w:rPr>
          <w:rFonts w:ascii="宋体" w:hAnsi="宋体" w:cs="宋体" w:hint="eastAsia"/>
          <w:sz w:val="24"/>
          <w:lang w:val="zh-CN"/>
        </w:rPr>
        <w:t>人；对每位考生的作答情况进行现场独立评分，取平均分，并对测试全程摄像。</w:t>
      </w:r>
    </w:p>
    <w:p w:rsidR="008A3B2B" w:rsidRDefault="004355B2">
      <w:pPr>
        <w:autoSpaceDE w:val="0"/>
        <w:autoSpaceDN w:val="0"/>
        <w:spacing w:line="360" w:lineRule="exact"/>
        <w:ind w:left="2" w:firstLine="446"/>
        <w:rPr>
          <w:rFonts w:ascii="宋体" w:cs="宋体"/>
          <w:sz w:val="24"/>
          <w:lang w:val="zh-CN"/>
        </w:rPr>
      </w:pPr>
      <w:r>
        <w:rPr>
          <w:rFonts w:ascii="宋体" w:hAnsi="宋体" w:cs="宋体"/>
          <w:sz w:val="24"/>
          <w:lang w:val="zh-CN"/>
        </w:rPr>
        <w:t>5</w:t>
      </w:r>
      <w:r>
        <w:rPr>
          <w:rFonts w:ascii="宋体" w:hAnsi="宋体" w:cs="宋体" w:hint="eastAsia"/>
          <w:sz w:val="24"/>
          <w:lang w:val="zh-CN"/>
        </w:rPr>
        <w:t>、综合面试：主要对考生的知识结构、综合分析能力、语言表达能力等进行综合素质和能力测试。</w:t>
      </w:r>
    </w:p>
    <w:p w:rsidR="008A3B2B" w:rsidRDefault="004355B2">
      <w:pPr>
        <w:autoSpaceDE w:val="0"/>
        <w:autoSpaceDN w:val="0"/>
        <w:spacing w:line="360" w:lineRule="exact"/>
        <w:ind w:firstLine="480"/>
        <w:rPr>
          <w:rFonts w:ascii="宋体" w:cs="宋体"/>
          <w:sz w:val="24"/>
          <w:lang w:val="zh-CN"/>
        </w:rPr>
      </w:pPr>
      <w:r>
        <w:rPr>
          <w:rFonts w:ascii="宋体" w:hAnsi="宋体" w:cs="宋体" w:hint="eastAsia"/>
          <w:sz w:val="24"/>
          <w:lang w:val="zh-CN"/>
        </w:rPr>
        <w:t>具体要求</w:t>
      </w:r>
      <w:r>
        <w:rPr>
          <w:rFonts w:ascii="宋体" w:hAnsi="宋体" w:cs="宋体"/>
          <w:sz w:val="24"/>
          <w:lang w:val="zh-CN"/>
        </w:rPr>
        <w:t>:</w:t>
      </w:r>
      <w:r>
        <w:rPr>
          <w:rFonts w:ascii="宋体" w:hAnsi="宋体" w:cs="宋体" w:hint="eastAsia"/>
          <w:sz w:val="24"/>
          <w:lang w:val="zh-CN"/>
        </w:rPr>
        <w:t>每位考生的面试时间不低于</w:t>
      </w:r>
      <w:r>
        <w:rPr>
          <w:rFonts w:ascii="宋体" w:hAnsi="宋体" w:cs="宋体"/>
          <w:sz w:val="24"/>
          <w:lang w:val="zh-CN"/>
        </w:rPr>
        <w:t>20</w:t>
      </w:r>
      <w:r>
        <w:rPr>
          <w:rFonts w:ascii="宋体" w:hAnsi="宋体" w:cs="宋体" w:hint="eastAsia"/>
          <w:sz w:val="24"/>
          <w:lang w:val="zh-CN"/>
        </w:rPr>
        <w:t>分钟；满分</w:t>
      </w:r>
      <w:r>
        <w:rPr>
          <w:rFonts w:ascii="宋体" w:hAnsi="宋体" w:cs="宋体"/>
          <w:sz w:val="24"/>
          <w:lang w:val="zh-CN"/>
        </w:rPr>
        <w:t>100</w:t>
      </w:r>
      <w:r>
        <w:rPr>
          <w:rFonts w:ascii="宋体" w:hAnsi="宋体" w:cs="宋体" w:hint="eastAsia"/>
          <w:sz w:val="24"/>
          <w:lang w:val="zh-CN"/>
        </w:rPr>
        <w:t>分，及格分</w:t>
      </w:r>
      <w:r>
        <w:rPr>
          <w:rFonts w:ascii="宋体" w:hAnsi="宋体" w:cs="宋体"/>
          <w:sz w:val="24"/>
          <w:lang w:val="zh-CN"/>
        </w:rPr>
        <w:t>60</w:t>
      </w:r>
      <w:r>
        <w:rPr>
          <w:rFonts w:ascii="宋体" w:hAnsi="宋体" w:cs="宋体" w:hint="eastAsia"/>
          <w:sz w:val="24"/>
          <w:lang w:val="zh-CN"/>
        </w:rPr>
        <w:t>分。复试综合专家小组成员</w:t>
      </w:r>
      <w:r>
        <w:rPr>
          <w:rFonts w:ascii="宋体" w:hAnsi="宋体" w:cs="宋体"/>
          <w:sz w:val="24"/>
          <w:lang w:val="zh-CN"/>
        </w:rPr>
        <w:t>5</w:t>
      </w:r>
      <w:r>
        <w:rPr>
          <w:rFonts w:ascii="宋体" w:hAnsi="宋体" w:cs="宋体" w:hint="eastAsia"/>
          <w:sz w:val="24"/>
          <w:lang w:val="zh-CN"/>
        </w:rPr>
        <w:t>人，对每位考生的作答情况进行现场独立评分，取平均分，并全程摄像。</w:t>
      </w:r>
    </w:p>
    <w:p w:rsidR="008A3B2B" w:rsidRDefault="004355B2">
      <w:pPr>
        <w:autoSpaceDE w:val="0"/>
        <w:autoSpaceDN w:val="0"/>
        <w:spacing w:line="360" w:lineRule="exact"/>
        <w:ind w:firstLine="480"/>
        <w:rPr>
          <w:rFonts w:ascii="宋体" w:cs="宋体"/>
          <w:sz w:val="24"/>
          <w:lang w:val="zh-CN"/>
        </w:rPr>
      </w:pPr>
      <w:r>
        <w:rPr>
          <w:rFonts w:ascii="宋体" w:hAnsi="宋体" w:cs="宋体" w:hint="eastAsia"/>
          <w:sz w:val="24"/>
          <w:lang w:val="zh-CN"/>
        </w:rPr>
        <w:t>八、复试考试成绩的计算办法</w:t>
      </w:r>
    </w:p>
    <w:p w:rsidR="008A3B2B" w:rsidRDefault="004355B2">
      <w:pPr>
        <w:autoSpaceDE w:val="0"/>
        <w:autoSpaceDN w:val="0"/>
        <w:spacing w:line="360" w:lineRule="exact"/>
        <w:ind w:firstLine="480"/>
        <w:rPr>
          <w:rFonts w:ascii="宋体" w:cs="宋体"/>
          <w:sz w:val="24"/>
          <w:lang w:val="zh-CN"/>
        </w:rPr>
      </w:pPr>
      <w:r>
        <w:rPr>
          <w:rFonts w:ascii="宋体" w:hAnsi="宋体" w:cs="宋体"/>
          <w:sz w:val="24"/>
          <w:lang w:val="zh-CN"/>
        </w:rPr>
        <w:t>1</w:t>
      </w:r>
      <w:r>
        <w:rPr>
          <w:rFonts w:ascii="宋体" w:hAnsi="宋体" w:cs="宋体" w:hint="eastAsia"/>
          <w:sz w:val="24"/>
          <w:lang w:val="zh-CN"/>
        </w:rPr>
        <w:t>、复试成绩按百分制评分，及格分</w:t>
      </w:r>
      <w:r>
        <w:rPr>
          <w:rFonts w:ascii="宋体" w:hAnsi="宋体" w:cs="宋体"/>
          <w:sz w:val="24"/>
          <w:lang w:val="zh-CN"/>
        </w:rPr>
        <w:t>60</w:t>
      </w:r>
      <w:r>
        <w:rPr>
          <w:rFonts w:ascii="宋体" w:hAnsi="宋体" w:cs="宋体" w:hint="eastAsia"/>
          <w:sz w:val="24"/>
          <w:lang w:val="zh-CN"/>
        </w:rPr>
        <w:t>分，艺术学（学术型）复试成绩</w:t>
      </w:r>
      <w:r>
        <w:rPr>
          <w:rFonts w:ascii="宋体" w:hAnsi="宋体" w:cs="宋体"/>
          <w:sz w:val="24"/>
          <w:lang w:val="zh-CN"/>
        </w:rPr>
        <w:t>=</w:t>
      </w:r>
      <w:r>
        <w:rPr>
          <w:rFonts w:ascii="宋体" w:hAnsi="宋体" w:cs="宋体" w:hint="eastAsia"/>
          <w:sz w:val="24"/>
          <w:lang w:val="zh-CN"/>
        </w:rPr>
        <w:t>专业成绩</w:t>
      </w:r>
      <w:r>
        <w:rPr>
          <w:rFonts w:ascii="宋体" w:hAnsi="宋体" w:cs="宋体"/>
          <w:sz w:val="24"/>
          <w:lang w:val="zh-CN"/>
        </w:rPr>
        <w:t>65%+</w:t>
      </w:r>
      <w:r>
        <w:rPr>
          <w:rFonts w:ascii="宋体" w:hAnsi="宋体" w:cs="宋体" w:hint="eastAsia"/>
          <w:sz w:val="24"/>
          <w:lang w:val="zh-CN"/>
        </w:rPr>
        <w:t>综合面试成绩</w:t>
      </w:r>
      <w:r>
        <w:rPr>
          <w:rFonts w:ascii="宋体" w:hAnsi="宋体" w:cs="宋体"/>
          <w:sz w:val="24"/>
          <w:lang w:val="zh-CN"/>
        </w:rPr>
        <w:t>20%+</w:t>
      </w:r>
      <w:r>
        <w:rPr>
          <w:rFonts w:ascii="宋体" w:hAnsi="宋体" w:cs="宋体" w:hint="eastAsia"/>
          <w:sz w:val="24"/>
          <w:lang w:val="zh-CN"/>
        </w:rPr>
        <w:t>英语听力口语成绩</w:t>
      </w:r>
      <w:r>
        <w:rPr>
          <w:rFonts w:ascii="宋体" w:hAnsi="宋体" w:cs="宋体"/>
          <w:sz w:val="24"/>
          <w:lang w:val="zh-CN"/>
        </w:rPr>
        <w:t>15%</w:t>
      </w:r>
      <w:r>
        <w:rPr>
          <w:rFonts w:ascii="宋体" w:hAnsi="宋体" w:cs="宋体" w:hint="eastAsia"/>
          <w:sz w:val="24"/>
          <w:lang w:val="zh-CN"/>
        </w:rPr>
        <w:t>，艺术（专业学位）复试成绩</w:t>
      </w:r>
      <w:r>
        <w:rPr>
          <w:rFonts w:ascii="宋体" w:hAnsi="宋体" w:cs="宋体"/>
          <w:sz w:val="24"/>
          <w:lang w:val="zh-CN"/>
        </w:rPr>
        <w:t>=</w:t>
      </w:r>
      <w:r>
        <w:rPr>
          <w:rFonts w:ascii="宋体" w:hAnsi="宋体" w:cs="宋体" w:hint="eastAsia"/>
          <w:sz w:val="24"/>
          <w:lang w:val="zh-CN"/>
        </w:rPr>
        <w:t>专业成绩</w:t>
      </w:r>
      <w:r>
        <w:rPr>
          <w:rFonts w:ascii="宋体" w:hAnsi="宋体" w:cs="宋体"/>
          <w:sz w:val="24"/>
          <w:lang w:val="zh-CN"/>
        </w:rPr>
        <w:t>70%+</w:t>
      </w:r>
      <w:r>
        <w:rPr>
          <w:rFonts w:ascii="宋体" w:hAnsi="宋体" w:cs="宋体" w:hint="eastAsia"/>
          <w:sz w:val="24"/>
          <w:lang w:val="zh-CN"/>
        </w:rPr>
        <w:t>综合面试成绩</w:t>
      </w:r>
      <w:r>
        <w:rPr>
          <w:rFonts w:ascii="宋体" w:hAnsi="宋体" w:cs="宋体"/>
          <w:sz w:val="24"/>
          <w:lang w:val="zh-CN"/>
        </w:rPr>
        <w:t>15%+</w:t>
      </w:r>
      <w:r>
        <w:rPr>
          <w:rFonts w:ascii="宋体" w:hAnsi="宋体" w:cs="宋体" w:hint="eastAsia"/>
          <w:sz w:val="24"/>
          <w:lang w:val="zh-CN"/>
        </w:rPr>
        <w:t>英语听力口语成绩</w:t>
      </w:r>
      <w:r>
        <w:rPr>
          <w:rFonts w:ascii="宋体" w:hAnsi="宋体" w:cs="宋体"/>
          <w:sz w:val="24"/>
          <w:lang w:val="zh-CN"/>
        </w:rPr>
        <w:t>15%</w:t>
      </w:r>
      <w:r>
        <w:rPr>
          <w:rFonts w:ascii="宋体" w:hAnsi="宋体" w:cs="宋体" w:hint="eastAsia"/>
          <w:sz w:val="24"/>
          <w:lang w:val="zh-CN"/>
        </w:rPr>
        <w:t>。</w:t>
      </w:r>
    </w:p>
    <w:p w:rsidR="008A3B2B" w:rsidRDefault="004355B2">
      <w:pPr>
        <w:autoSpaceDE w:val="0"/>
        <w:autoSpaceDN w:val="0"/>
        <w:spacing w:line="360" w:lineRule="exact"/>
        <w:ind w:firstLine="480"/>
        <w:rPr>
          <w:rFonts w:ascii="宋体" w:cs="宋体"/>
          <w:sz w:val="24"/>
          <w:lang w:val="zh-CN"/>
        </w:rPr>
      </w:pPr>
      <w:r>
        <w:rPr>
          <w:rFonts w:ascii="宋体" w:hAnsi="宋体" w:cs="宋体"/>
          <w:sz w:val="24"/>
          <w:lang w:val="zh-CN"/>
        </w:rPr>
        <w:t>2</w:t>
      </w:r>
      <w:r>
        <w:rPr>
          <w:rFonts w:ascii="宋体" w:hAnsi="宋体" w:cs="宋体" w:hint="eastAsia"/>
          <w:sz w:val="24"/>
          <w:lang w:val="zh-CN"/>
        </w:rPr>
        <w:t>、学生入学成绩</w:t>
      </w:r>
      <w:r>
        <w:rPr>
          <w:rFonts w:ascii="宋体" w:hAnsi="宋体" w:cs="宋体"/>
          <w:sz w:val="24"/>
          <w:lang w:val="zh-CN"/>
        </w:rPr>
        <w:t>=</w:t>
      </w:r>
      <w:r>
        <w:rPr>
          <w:rFonts w:ascii="宋体" w:hAnsi="宋体" w:cs="宋体" w:hint="eastAsia"/>
          <w:sz w:val="24"/>
          <w:lang w:val="zh-CN"/>
        </w:rPr>
        <w:t>在校平均成绩</w:t>
      </w:r>
      <w:r>
        <w:rPr>
          <w:rFonts w:ascii="宋体" w:hAnsi="宋体" w:cs="宋体"/>
          <w:sz w:val="24"/>
          <w:lang w:val="zh-CN"/>
        </w:rPr>
        <w:t>50%+</w:t>
      </w:r>
      <w:r>
        <w:rPr>
          <w:rFonts w:ascii="宋体" w:hAnsi="宋体" w:cs="宋体" w:hint="eastAsia"/>
          <w:sz w:val="24"/>
          <w:lang w:val="zh-CN"/>
        </w:rPr>
        <w:t>复试成绩</w:t>
      </w:r>
      <w:r>
        <w:rPr>
          <w:rFonts w:ascii="宋体" w:hAnsi="宋体" w:cs="宋体"/>
          <w:sz w:val="24"/>
          <w:lang w:val="zh-CN"/>
        </w:rPr>
        <w:t>50%</w:t>
      </w:r>
      <w:r>
        <w:rPr>
          <w:rFonts w:ascii="宋体" w:hAnsi="宋体" w:cs="宋体" w:hint="eastAsia"/>
          <w:sz w:val="24"/>
          <w:lang w:val="zh-CN"/>
        </w:rPr>
        <w:t>。</w:t>
      </w:r>
    </w:p>
    <w:p w:rsidR="008A3B2B" w:rsidRDefault="004355B2">
      <w:pPr>
        <w:spacing w:line="360" w:lineRule="exact"/>
        <w:ind w:firstLineChars="200" w:firstLine="480"/>
        <w:rPr>
          <w:rFonts w:ascii="宋体" w:cs="宋体"/>
          <w:bCs/>
          <w:sz w:val="24"/>
        </w:rPr>
      </w:pPr>
      <w:r>
        <w:rPr>
          <w:rFonts w:ascii="宋体" w:hAnsi="宋体" w:cs="宋体" w:hint="eastAsia"/>
          <w:bCs/>
          <w:sz w:val="24"/>
        </w:rPr>
        <w:t>九、录取原则：</w:t>
      </w:r>
    </w:p>
    <w:p w:rsidR="008A3B2B" w:rsidRDefault="004355B2">
      <w:pPr>
        <w:spacing w:line="360" w:lineRule="exact"/>
        <w:ind w:firstLineChars="200" w:firstLine="480"/>
        <w:rPr>
          <w:rFonts w:ascii="宋体" w:cs="宋体"/>
          <w:sz w:val="24"/>
        </w:rPr>
      </w:pPr>
      <w:r>
        <w:rPr>
          <w:rFonts w:ascii="宋体" w:hAnsi="宋体" w:cs="宋体"/>
          <w:sz w:val="24"/>
        </w:rPr>
        <w:t>1</w:t>
      </w:r>
      <w:r>
        <w:rPr>
          <w:rFonts w:ascii="宋体" w:hAnsi="宋体" w:cs="宋体" w:hint="eastAsia"/>
          <w:sz w:val="24"/>
        </w:rPr>
        <w:t>、坚持“公平”、“公正“、“公开”、“择优”的原则。</w:t>
      </w:r>
    </w:p>
    <w:p w:rsidR="008A3B2B" w:rsidRDefault="004355B2">
      <w:pPr>
        <w:spacing w:line="360" w:lineRule="exact"/>
        <w:ind w:firstLineChars="200" w:firstLine="480"/>
        <w:rPr>
          <w:rFonts w:ascii="宋体" w:cs="宋体"/>
          <w:sz w:val="24"/>
        </w:rPr>
      </w:pPr>
      <w:r>
        <w:rPr>
          <w:rFonts w:ascii="宋体" w:hAnsi="宋体" w:cs="宋体"/>
          <w:sz w:val="24"/>
        </w:rPr>
        <w:t>2</w:t>
      </w:r>
      <w:r>
        <w:rPr>
          <w:rFonts w:ascii="宋体" w:hAnsi="宋体" w:cs="宋体" w:hint="eastAsia"/>
          <w:sz w:val="24"/>
        </w:rPr>
        <w:t>、考生必须参加音乐学院组织的复试，复试成绩在</w:t>
      </w:r>
      <w:r>
        <w:rPr>
          <w:rFonts w:ascii="宋体" w:hAnsi="宋体" w:cs="宋体"/>
          <w:sz w:val="24"/>
        </w:rPr>
        <w:t>60</w:t>
      </w:r>
      <w:r>
        <w:rPr>
          <w:rFonts w:ascii="宋体" w:hAnsi="宋体" w:cs="宋体" w:hint="eastAsia"/>
          <w:sz w:val="24"/>
        </w:rPr>
        <w:t>分以下（不含</w:t>
      </w:r>
      <w:r>
        <w:rPr>
          <w:rFonts w:ascii="宋体" w:hAnsi="宋体" w:cs="宋体"/>
          <w:sz w:val="24"/>
        </w:rPr>
        <w:t>60</w:t>
      </w:r>
      <w:r>
        <w:rPr>
          <w:rFonts w:ascii="宋体" w:hAnsi="宋体" w:cs="宋体" w:hint="eastAsia"/>
          <w:sz w:val="24"/>
        </w:rPr>
        <w:t>分），不予录取。</w:t>
      </w:r>
    </w:p>
    <w:p w:rsidR="008A3B2B" w:rsidRDefault="004355B2">
      <w:pPr>
        <w:spacing w:line="360" w:lineRule="exact"/>
        <w:ind w:firstLineChars="200" w:firstLine="480"/>
        <w:rPr>
          <w:rFonts w:ascii="宋体" w:cs="宋体"/>
          <w:sz w:val="24"/>
        </w:rPr>
      </w:pPr>
      <w:r>
        <w:rPr>
          <w:rFonts w:ascii="宋体" w:hAnsi="宋体" w:cs="宋体"/>
          <w:sz w:val="24"/>
        </w:rPr>
        <w:t>3</w:t>
      </w:r>
      <w:r>
        <w:rPr>
          <w:rFonts w:ascii="宋体" w:hAnsi="宋体" w:cs="宋体" w:hint="eastAsia"/>
          <w:sz w:val="24"/>
        </w:rPr>
        <w:t>、思想政治素质和道德品质考核及体检不作量化计入录取成绩，不合格者不予录取。</w:t>
      </w:r>
    </w:p>
    <w:p w:rsidR="008A3B2B" w:rsidRDefault="004355B2">
      <w:pPr>
        <w:spacing w:line="360" w:lineRule="exact"/>
        <w:ind w:firstLineChars="200" w:firstLine="480"/>
        <w:rPr>
          <w:rFonts w:ascii="宋体" w:cs="Arial"/>
          <w:szCs w:val="21"/>
        </w:rPr>
      </w:pPr>
      <w:r>
        <w:rPr>
          <w:rFonts w:ascii="宋体" w:hAnsi="宋体" w:cs="宋体"/>
          <w:sz w:val="24"/>
        </w:rPr>
        <w:t>4</w:t>
      </w:r>
      <w:r>
        <w:rPr>
          <w:rFonts w:ascii="宋体" w:hAnsi="宋体" w:cs="宋体" w:hint="eastAsia"/>
          <w:sz w:val="24"/>
        </w:rPr>
        <w:t>、在学校规定的接收推免生计划内，按学科专业方向以入学成绩从高到低确定拟录取名单。</w:t>
      </w:r>
    </w:p>
    <w:p w:rsidR="008A3B2B" w:rsidRDefault="004355B2">
      <w:pPr>
        <w:autoSpaceDE w:val="0"/>
        <w:autoSpaceDN w:val="0"/>
        <w:spacing w:line="360" w:lineRule="exact"/>
        <w:ind w:firstLine="480"/>
        <w:rPr>
          <w:rFonts w:ascii="宋体" w:cs="宋体"/>
          <w:sz w:val="24"/>
          <w:lang w:val="zh-CN"/>
        </w:rPr>
      </w:pPr>
      <w:r>
        <w:rPr>
          <w:rFonts w:ascii="宋体" w:hAnsi="宋体" w:cs="宋体" w:hint="eastAsia"/>
          <w:sz w:val="24"/>
        </w:rPr>
        <w:t>十、</w:t>
      </w:r>
      <w:r>
        <w:rPr>
          <w:rFonts w:ascii="宋体" w:hAnsi="宋体" w:cs="宋体" w:hint="eastAsia"/>
          <w:sz w:val="24"/>
          <w:lang w:val="zh-CN"/>
        </w:rPr>
        <w:t>其他事项</w:t>
      </w:r>
    </w:p>
    <w:p w:rsidR="008A3B2B" w:rsidRDefault="004355B2">
      <w:pPr>
        <w:spacing w:line="560" w:lineRule="exact"/>
        <w:ind w:firstLineChars="200" w:firstLine="480"/>
        <w:outlineLvl w:val="0"/>
        <w:rPr>
          <w:rFonts w:ascii="FangSong_GB2312" w:eastAsia="FangSong_GB2312" w:hAnsi="STFangsong"/>
          <w:color w:val="000000"/>
          <w:sz w:val="34"/>
          <w:szCs w:val="34"/>
        </w:rPr>
      </w:pPr>
      <w:r>
        <w:rPr>
          <w:rFonts w:ascii="宋体" w:hAnsi="宋体" w:cs="宋体"/>
          <w:sz w:val="24"/>
        </w:rPr>
        <w:t>1</w:t>
      </w:r>
      <w:r>
        <w:rPr>
          <w:rFonts w:ascii="宋体" w:hAnsi="宋体" w:cs="宋体" w:hint="eastAsia"/>
          <w:sz w:val="24"/>
        </w:rPr>
        <w:t>、</w:t>
      </w:r>
      <w:r>
        <w:rPr>
          <w:rFonts w:ascii="宋体" w:hAnsi="宋体" w:cs="宋体" w:hint="eastAsia"/>
          <w:sz w:val="24"/>
          <w:lang w:val="zh-CN"/>
        </w:rPr>
        <w:t>未缴费、复试和体检不符合规定的推免生不得录取。</w:t>
      </w:r>
    </w:p>
    <w:p w:rsidR="008A3B2B" w:rsidRDefault="004355B2">
      <w:pPr>
        <w:autoSpaceDE w:val="0"/>
        <w:autoSpaceDN w:val="0"/>
        <w:spacing w:line="360" w:lineRule="exact"/>
        <w:ind w:firstLine="480"/>
        <w:rPr>
          <w:rFonts w:ascii="宋体" w:cs="宋体"/>
          <w:sz w:val="24"/>
          <w:lang w:val="zh-CN"/>
        </w:rPr>
      </w:pPr>
      <w:r>
        <w:rPr>
          <w:rFonts w:ascii="宋体" w:hAnsi="宋体" w:cs="宋体"/>
          <w:sz w:val="24"/>
          <w:lang w:val="zh-CN"/>
        </w:rPr>
        <w:t>2</w:t>
      </w:r>
      <w:r>
        <w:rPr>
          <w:rFonts w:ascii="宋体" w:hAnsi="宋体" w:cs="宋体" w:hint="eastAsia"/>
          <w:sz w:val="24"/>
          <w:lang w:val="zh-CN"/>
        </w:rPr>
        <w:t>、最终推免生名单以“推免服务系统”备案信息为准，未经推荐学校公示及“推免服务系统”备案的推免生无效。</w:t>
      </w:r>
    </w:p>
    <w:p w:rsidR="008A3B2B" w:rsidRDefault="004355B2">
      <w:pPr>
        <w:autoSpaceDE w:val="0"/>
        <w:autoSpaceDN w:val="0"/>
        <w:spacing w:line="360" w:lineRule="exact"/>
        <w:ind w:firstLine="480"/>
        <w:rPr>
          <w:rFonts w:ascii="宋体" w:cs="宋体"/>
          <w:sz w:val="24"/>
          <w:lang w:val="zh-CN"/>
        </w:rPr>
      </w:pPr>
      <w:r>
        <w:rPr>
          <w:rFonts w:ascii="宋体" w:hAnsi="宋体" w:cs="宋体"/>
          <w:sz w:val="24"/>
        </w:rPr>
        <w:t>3</w:t>
      </w:r>
      <w:r>
        <w:rPr>
          <w:rFonts w:ascii="宋体" w:hAnsi="宋体" w:cs="宋体" w:hint="eastAsia"/>
          <w:sz w:val="24"/>
        </w:rPr>
        <w:t>、</w:t>
      </w:r>
      <w:r>
        <w:rPr>
          <w:rFonts w:ascii="宋体" w:hAnsi="宋体" w:cs="宋体" w:hint="eastAsia"/>
          <w:sz w:val="24"/>
          <w:lang w:val="zh-CN"/>
        </w:rPr>
        <w:t>推免生要按照规定的时间和要求办理相关手续，因信息不全或不实、操作不当、时间延误等造成的后果由学生本人自负。</w:t>
      </w:r>
    </w:p>
    <w:p w:rsidR="008A3B2B" w:rsidRDefault="004355B2">
      <w:pPr>
        <w:autoSpaceDE w:val="0"/>
        <w:autoSpaceDN w:val="0"/>
        <w:spacing w:line="360" w:lineRule="exact"/>
        <w:ind w:firstLine="480"/>
        <w:rPr>
          <w:rFonts w:ascii="宋体" w:cs="宋体"/>
          <w:sz w:val="24"/>
          <w:lang w:val="zh-CN"/>
        </w:rPr>
      </w:pPr>
      <w:r>
        <w:rPr>
          <w:rFonts w:ascii="宋体" w:hAnsi="宋体" w:cs="宋体"/>
          <w:sz w:val="24"/>
        </w:rPr>
        <w:t>4</w:t>
      </w:r>
      <w:r>
        <w:rPr>
          <w:rFonts w:ascii="宋体" w:hAnsi="宋体" w:cs="宋体" w:hint="eastAsia"/>
          <w:sz w:val="24"/>
        </w:rPr>
        <w:t>、</w:t>
      </w:r>
      <w:r>
        <w:rPr>
          <w:rFonts w:ascii="宋体" w:hAnsi="宋体" w:cs="宋体" w:hint="eastAsia"/>
          <w:sz w:val="24"/>
          <w:lang w:val="zh-CN"/>
        </w:rPr>
        <w:t>未获得本科毕业证书和学士学位的，将取消录取资格。</w:t>
      </w:r>
    </w:p>
    <w:p w:rsidR="008A3B2B" w:rsidRDefault="004355B2">
      <w:pPr>
        <w:autoSpaceDE w:val="0"/>
        <w:autoSpaceDN w:val="0"/>
        <w:spacing w:line="360" w:lineRule="exact"/>
        <w:ind w:firstLine="480"/>
        <w:rPr>
          <w:rFonts w:ascii="宋体" w:hAnsi="宋体" w:cs="宋体"/>
          <w:sz w:val="24"/>
          <w:lang w:val="zh-CN"/>
        </w:rPr>
      </w:pPr>
      <w:r>
        <w:rPr>
          <w:rFonts w:ascii="宋体" w:hAnsi="宋体" w:cs="宋体"/>
          <w:sz w:val="24"/>
        </w:rPr>
        <w:t>5</w:t>
      </w:r>
      <w:r>
        <w:rPr>
          <w:rFonts w:ascii="宋体" w:hAnsi="宋体" w:cs="宋体" w:hint="eastAsia"/>
          <w:sz w:val="24"/>
        </w:rPr>
        <w:t>、</w:t>
      </w:r>
      <w:r>
        <w:rPr>
          <w:rFonts w:ascii="宋体" w:hAnsi="宋体" w:cs="宋体" w:hint="eastAsia"/>
          <w:sz w:val="24"/>
          <w:lang w:val="zh-CN"/>
        </w:rPr>
        <w:t>学院切实发挥推免生工作领导小组的作用，强化人员管理，严肃招生纪律，形成自律有序的工作氛围。凡在推免工作中出现违规行为者，将严肃处理，并追究相关人员及领导责任。</w:t>
      </w:r>
    </w:p>
    <w:p w:rsidR="008A3B2B" w:rsidRDefault="008A3B2B">
      <w:pPr>
        <w:autoSpaceDE w:val="0"/>
        <w:autoSpaceDN w:val="0"/>
        <w:spacing w:line="360" w:lineRule="exact"/>
        <w:ind w:firstLine="480"/>
        <w:rPr>
          <w:rFonts w:ascii="宋体" w:hAnsi="宋体" w:cs="宋体"/>
          <w:sz w:val="24"/>
          <w:lang w:val="zh-CN"/>
        </w:rPr>
      </w:pPr>
    </w:p>
    <w:p w:rsidR="008A3B2B" w:rsidRDefault="004355B2">
      <w:pPr>
        <w:autoSpaceDE w:val="0"/>
        <w:autoSpaceDN w:val="0"/>
        <w:spacing w:line="360" w:lineRule="exact"/>
        <w:ind w:right="480" w:firstLine="480"/>
        <w:jc w:val="center"/>
        <w:rPr>
          <w:rFonts w:ascii="宋体" w:hAnsi="宋体" w:cs="宋体"/>
          <w:sz w:val="24"/>
        </w:rPr>
      </w:pPr>
      <w:r>
        <w:rPr>
          <w:rFonts w:ascii="宋体" w:hAnsi="宋体" w:cs="宋体" w:hint="eastAsia"/>
          <w:sz w:val="24"/>
        </w:rPr>
        <w:t xml:space="preserve">                                                     </w:t>
      </w:r>
    </w:p>
    <w:p w:rsidR="008A3B2B" w:rsidRDefault="004355B2">
      <w:pPr>
        <w:autoSpaceDE w:val="0"/>
        <w:autoSpaceDN w:val="0"/>
        <w:spacing w:line="360" w:lineRule="exact"/>
        <w:ind w:right="480" w:firstLine="480"/>
        <w:jc w:val="center"/>
        <w:rPr>
          <w:rFonts w:ascii="宋体" w:cs="宋体"/>
          <w:sz w:val="24"/>
          <w:lang w:val="zh-CN"/>
        </w:rPr>
      </w:pPr>
      <w:r>
        <w:rPr>
          <w:rFonts w:ascii="宋体" w:hAnsi="宋体" w:cs="宋体" w:hint="eastAsia"/>
          <w:sz w:val="24"/>
        </w:rPr>
        <w:t xml:space="preserve">                                                    贵州大学音乐学院</w:t>
      </w:r>
    </w:p>
    <w:p w:rsidR="008A3B2B" w:rsidRDefault="004355B2">
      <w:pPr>
        <w:wordWrap w:val="0"/>
        <w:spacing w:line="360" w:lineRule="exact"/>
        <w:ind w:right="560"/>
        <w:jc w:val="right"/>
        <w:rPr>
          <w:rFonts w:ascii="宋体" w:cs="宋体"/>
          <w:sz w:val="24"/>
        </w:rPr>
      </w:pPr>
      <w:r>
        <w:rPr>
          <w:rFonts w:ascii="宋体" w:hAnsi="宋体" w:cs="宋体" w:hint="eastAsia"/>
          <w:sz w:val="24"/>
        </w:rPr>
        <w:t xml:space="preserve">              2019年</w:t>
      </w:r>
      <w:r>
        <w:rPr>
          <w:rFonts w:ascii="宋体" w:hAnsi="宋体" w:cs="宋体"/>
          <w:sz w:val="24"/>
        </w:rPr>
        <w:t>9</w:t>
      </w:r>
      <w:r>
        <w:rPr>
          <w:rFonts w:ascii="宋体" w:hAnsi="宋体" w:cs="宋体" w:hint="eastAsia"/>
          <w:sz w:val="24"/>
        </w:rPr>
        <w:t>月</w:t>
      </w:r>
      <w:r w:rsidR="00BF0237">
        <w:rPr>
          <w:rFonts w:ascii="宋体" w:hAnsi="宋体" w:cs="宋体" w:hint="eastAsia"/>
          <w:sz w:val="24"/>
        </w:rPr>
        <w:t>27</w:t>
      </w:r>
      <w:r>
        <w:rPr>
          <w:rFonts w:ascii="宋体" w:hAnsi="宋体" w:cs="宋体" w:hint="eastAsia"/>
          <w:sz w:val="24"/>
        </w:rPr>
        <w:t>日</w:t>
      </w:r>
    </w:p>
    <w:p w:rsidR="008A3B2B" w:rsidRDefault="008A3B2B"/>
    <w:sectPr w:rsidR="008A3B2B" w:rsidSect="008A3B2B">
      <w:headerReference w:type="default" r:id="rId8"/>
      <w:footerReference w:type="even" r:id="rId9"/>
      <w:footerReference w:type="default" r:id="rId10"/>
      <w:pgSz w:w="11906" w:h="16838"/>
      <w:pgMar w:top="1134" w:right="1021" w:bottom="1134"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20D" w:rsidRDefault="000F420D" w:rsidP="008A3B2B">
      <w:r>
        <w:separator/>
      </w:r>
    </w:p>
  </w:endnote>
  <w:endnote w:type="continuationSeparator" w:id="0">
    <w:p w:rsidR="000F420D" w:rsidRDefault="000F420D" w:rsidP="008A3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_GB2312">
    <w:altName w:val="仿宋"/>
    <w:panose1 w:val="02010609060101010101"/>
    <w:charset w:val="86"/>
    <w:family w:val="modern"/>
    <w:pitch w:val="fixed"/>
    <w:sig w:usb0="800002BF" w:usb1="38CF7CFA" w:usb2="00000016" w:usb3="00000000" w:csb0="00040001"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2B" w:rsidRDefault="00E0785F">
    <w:pPr>
      <w:pStyle w:val="a4"/>
      <w:framePr w:wrap="around" w:vAnchor="text" w:hAnchor="margin" w:xAlign="center" w:y="1"/>
      <w:rPr>
        <w:rStyle w:val="a6"/>
      </w:rPr>
    </w:pPr>
    <w:r>
      <w:rPr>
        <w:rStyle w:val="a6"/>
      </w:rPr>
      <w:fldChar w:fldCharType="begin"/>
    </w:r>
    <w:r w:rsidR="004355B2">
      <w:rPr>
        <w:rStyle w:val="a6"/>
      </w:rPr>
      <w:instrText xml:space="preserve">PAGE  </w:instrText>
    </w:r>
    <w:r>
      <w:rPr>
        <w:rStyle w:val="a6"/>
      </w:rPr>
      <w:fldChar w:fldCharType="separate"/>
    </w:r>
    <w:r w:rsidR="004355B2">
      <w:rPr>
        <w:rStyle w:val="a6"/>
      </w:rPr>
      <w:t>1</w:t>
    </w:r>
    <w:r>
      <w:rPr>
        <w:rStyle w:val="a6"/>
      </w:rPr>
      <w:fldChar w:fldCharType="end"/>
    </w:r>
  </w:p>
  <w:p w:rsidR="008A3B2B" w:rsidRDefault="008A3B2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2B" w:rsidRDefault="00E0785F">
    <w:pPr>
      <w:pStyle w:val="a4"/>
      <w:framePr w:wrap="around" w:vAnchor="text" w:hAnchor="margin" w:xAlign="center" w:y="1"/>
      <w:rPr>
        <w:rStyle w:val="a6"/>
      </w:rPr>
    </w:pPr>
    <w:r>
      <w:rPr>
        <w:rStyle w:val="a6"/>
      </w:rPr>
      <w:fldChar w:fldCharType="begin"/>
    </w:r>
    <w:r w:rsidR="004355B2">
      <w:rPr>
        <w:rStyle w:val="a6"/>
      </w:rPr>
      <w:instrText xml:space="preserve">PAGE  </w:instrText>
    </w:r>
    <w:r>
      <w:rPr>
        <w:rStyle w:val="a6"/>
      </w:rPr>
      <w:fldChar w:fldCharType="separate"/>
    </w:r>
    <w:r w:rsidR="00F2734D">
      <w:rPr>
        <w:rStyle w:val="a6"/>
        <w:noProof/>
      </w:rPr>
      <w:t>1</w:t>
    </w:r>
    <w:r>
      <w:rPr>
        <w:rStyle w:val="a6"/>
      </w:rPr>
      <w:fldChar w:fldCharType="end"/>
    </w:r>
  </w:p>
  <w:p w:rsidR="008A3B2B" w:rsidRDefault="008A3B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20D" w:rsidRDefault="000F420D" w:rsidP="008A3B2B">
      <w:r>
        <w:separator/>
      </w:r>
    </w:p>
  </w:footnote>
  <w:footnote w:type="continuationSeparator" w:id="0">
    <w:p w:rsidR="000F420D" w:rsidRDefault="000F420D" w:rsidP="008A3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2B" w:rsidRDefault="008A3B2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735DC"/>
    <w:multiLevelType w:val="multilevel"/>
    <w:tmpl w:val="16A735DC"/>
    <w:lvl w:ilvl="0">
      <w:start w:val="3"/>
      <w:numFmt w:val="decimal"/>
      <w:lvlText w:val="%1、"/>
      <w:lvlJc w:val="left"/>
      <w:pPr>
        <w:ind w:left="839" w:hanging="360"/>
      </w:pPr>
      <w:rPr>
        <w:rFonts w:cs="Times New Roman" w:hint="default"/>
      </w:rPr>
    </w:lvl>
    <w:lvl w:ilvl="1">
      <w:start w:val="1"/>
      <w:numFmt w:val="lowerLetter"/>
      <w:lvlText w:val="%2)"/>
      <w:lvlJc w:val="left"/>
      <w:pPr>
        <w:ind w:left="1319" w:hanging="420"/>
      </w:pPr>
      <w:rPr>
        <w:rFonts w:cs="Times New Roman"/>
      </w:rPr>
    </w:lvl>
    <w:lvl w:ilvl="2">
      <w:start w:val="1"/>
      <w:numFmt w:val="lowerRoman"/>
      <w:lvlText w:val="%3."/>
      <w:lvlJc w:val="right"/>
      <w:pPr>
        <w:ind w:left="1739" w:hanging="420"/>
      </w:pPr>
      <w:rPr>
        <w:rFonts w:cs="Times New Roman"/>
      </w:rPr>
    </w:lvl>
    <w:lvl w:ilvl="3">
      <w:start w:val="1"/>
      <w:numFmt w:val="decimal"/>
      <w:lvlText w:val="%4."/>
      <w:lvlJc w:val="left"/>
      <w:pPr>
        <w:ind w:left="2159" w:hanging="420"/>
      </w:pPr>
      <w:rPr>
        <w:rFonts w:cs="Times New Roman"/>
      </w:rPr>
    </w:lvl>
    <w:lvl w:ilvl="4">
      <w:start w:val="1"/>
      <w:numFmt w:val="lowerLetter"/>
      <w:lvlText w:val="%5)"/>
      <w:lvlJc w:val="left"/>
      <w:pPr>
        <w:ind w:left="2579" w:hanging="420"/>
      </w:pPr>
      <w:rPr>
        <w:rFonts w:cs="Times New Roman"/>
      </w:rPr>
    </w:lvl>
    <w:lvl w:ilvl="5">
      <w:start w:val="1"/>
      <w:numFmt w:val="lowerRoman"/>
      <w:lvlText w:val="%6."/>
      <w:lvlJc w:val="right"/>
      <w:pPr>
        <w:ind w:left="2999" w:hanging="420"/>
      </w:pPr>
      <w:rPr>
        <w:rFonts w:cs="Times New Roman"/>
      </w:rPr>
    </w:lvl>
    <w:lvl w:ilvl="6">
      <w:start w:val="1"/>
      <w:numFmt w:val="decimal"/>
      <w:lvlText w:val="%7."/>
      <w:lvlJc w:val="left"/>
      <w:pPr>
        <w:ind w:left="3419" w:hanging="420"/>
      </w:pPr>
      <w:rPr>
        <w:rFonts w:cs="Times New Roman"/>
      </w:rPr>
    </w:lvl>
    <w:lvl w:ilvl="7">
      <w:start w:val="1"/>
      <w:numFmt w:val="lowerLetter"/>
      <w:lvlText w:val="%8)"/>
      <w:lvlJc w:val="left"/>
      <w:pPr>
        <w:ind w:left="3839" w:hanging="420"/>
      </w:pPr>
      <w:rPr>
        <w:rFonts w:cs="Times New Roman"/>
      </w:rPr>
    </w:lvl>
    <w:lvl w:ilvl="8">
      <w:start w:val="1"/>
      <w:numFmt w:val="lowerRoman"/>
      <w:lvlText w:val="%9."/>
      <w:lvlJc w:val="right"/>
      <w:pPr>
        <w:ind w:left="4259" w:hanging="420"/>
      </w:pPr>
      <w:rPr>
        <w:rFonts w:cs="Times New Roman"/>
      </w:rPr>
    </w:lvl>
  </w:abstractNum>
  <w:abstractNum w:abstractNumId="1">
    <w:nsid w:val="5427604C"/>
    <w:multiLevelType w:val="singleLevel"/>
    <w:tmpl w:val="5427604C"/>
    <w:lvl w:ilvl="0">
      <w:start w:val="4"/>
      <w:numFmt w:val="decimal"/>
      <w:suff w:val="nothing"/>
      <w:lvlText w:val="%1、"/>
      <w:lvlJc w:val="left"/>
      <w:rPr>
        <w:rFonts w:cs="Times New Roman"/>
      </w:rPr>
    </w:lvl>
  </w:abstractNum>
  <w:abstractNum w:abstractNumId="2">
    <w:nsid w:val="59C87577"/>
    <w:multiLevelType w:val="singleLevel"/>
    <w:tmpl w:val="59C87577"/>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6CCE"/>
    <w:rsid w:val="00030956"/>
    <w:rsid w:val="00045459"/>
    <w:rsid w:val="00075C2D"/>
    <w:rsid w:val="0008027E"/>
    <w:rsid w:val="000E342B"/>
    <w:rsid w:val="000F0145"/>
    <w:rsid w:val="000F420D"/>
    <w:rsid w:val="001723D9"/>
    <w:rsid w:val="001936E9"/>
    <w:rsid w:val="001E5230"/>
    <w:rsid w:val="002113F7"/>
    <w:rsid w:val="002366B2"/>
    <w:rsid w:val="00370B0A"/>
    <w:rsid w:val="003B6E5A"/>
    <w:rsid w:val="00422B05"/>
    <w:rsid w:val="004355B2"/>
    <w:rsid w:val="004D324A"/>
    <w:rsid w:val="004D7A1C"/>
    <w:rsid w:val="006431D6"/>
    <w:rsid w:val="00656CCE"/>
    <w:rsid w:val="006A2590"/>
    <w:rsid w:val="00712458"/>
    <w:rsid w:val="0071280A"/>
    <w:rsid w:val="007A5D9E"/>
    <w:rsid w:val="0083469C"/>
    <w:rsid w:val="008A3B2B"/>
    <w:rsid w:val="009018B9"/>
    <w:rsid w:val="0097144C"/>
    <w:rsid w:val="009E614F"/>
    <w:rsid w:val="009F2876"/>
    <w:rsid w:val="00A910A1"/>
    <w:rsid w:val="00B24FCD"/>
    <w:rsid w:val="00B40C9F"/>
    <w:rsid w:val="00B667DB"/>
    <w:rsid w:val="00B96110"/>
    <w:rsid w:val="00BE0F73"/>
    <w:rsid w:val="00BF0237"/>
    <w:rsid w:val="00C86487"/>
    <w:rsid w:val="00CA6B94"/>
    <w:rsid w:val="00D71E9C"/>
    <w:rsid w:val="00D73C2C"/>
    <w:rsid w:val="00E0785F"/>
    <w:rsid w:val="00E43F1D"/>
    <w:rsid w:val="00E47271"/>
    <w:rsid w:val="00E75259"/>
    <w:rsid w:val="00E95FCB"/>
    <w:rsid w:val="00EB4392"/>
    <w:rsid w:val="00EC17A2"/>
    <w:rsid w:val="00EF3FC2"/>
    <w:rsid w:val="00F2734D"/>
    <w:rsid w:val="00F97684"/>
    <w:rsid w:val="00FB319B"/>
    <w:rsid w:val="0DD649C1"/>
    <w:rsid w:val="65DB3F4F"/>
    <w:rsid w:val="6E9F7B43"/>
    <w:rsid w:val="7C6F5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B2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A3B2B"/>
    <w:rPr>
      <w:sz w:val="18"/>
      <w:szCs w:val="18"/>
    </w:rPr>
  </w:style>
  <w:style w:type="paragraph" w:styleId="a4">
    <w:name w:val="footer"/>
    <w:basedOn w:val="a"/>
    <w:link w:val="Char0"/>
    <w:uiPriority w:val="99"/>
    <w:qFormat/>
    <w:rsid w:val="008A3B2B"/>
    <w:pPr>
      <w:tabs>
        <w:tab w:val="center" w:pos="4153"/>
        <w:tab w:val="right" w:pos="8306"/>
      </w:tabs>
      <w:snapToGrid w:val="0"/>
      <w:jc w:val="left"/>
    </w:pPr>
    <w:rPr>
      <w:sz w:val="18"/>
      <w:szCs w:val="18"/>
    </w:rPr>
  </w:style>
  <w:style w:type="paragraph" w:styleId="a5">
    <w:name w:val="header"/>
    <w:basedOn w:val="a"/>
    <w:link w:val="Char1"/>
    <w:uiPriority w:val="99"/>
    <w:qFormat/>
    <w:rsid w:val="008A3B2B"/>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sid w:val="008A3B2B"/>
    <w:rPr>
      <w:rFonts w:cs="Times New Roman"/>
    </w:rPr>
  </w:style>
  <w:style w:type="character" w:customStyle="1" w:styleId="Char0">
    <w:name w:val="页脚 Char"/>
    <w:basedOn w:val="a0"/>
    <w:link w:val="a4"/>
    <w:uiPriority w:val="99"/>
    <w:qFormat/>
    <w:rsid w:val="008A3B2B"/>
    <w:rPr>
      <w:rFonts w:ascii="Times New Roman" w:eastAsia="宋体" w:hAnsi="Times New Roman" w:cs="Times New Roman"/>
      <w:sz w:val="18"/>
      <w:szCs w:val="18"/>
    </w:rPr>
  </w:style>
  <w:style w:type="character" w:customStyle="1" w:styleId="Char1">
    <w:name w:val="页眉 Char"/>
    <w:basedOn w:val="a0"/>
    <w:link w:val="a5"/>
    <w:uiPriority w:val="99"/>
    <w:qFormat/>
    <w:rsid w:val="008A3B2B"/>
    <w:rPr>
      <w:rFonts w:ascii="Times New Roman" w:eastAsia="宋体" w:hAnsi="Times New Roman" w:cs="Times New Roman"/>
      <w:sz w:val="18"/>
      <w:szCs w:val="18"/>
    </w:rPr>
  </w:style>
  <w:style w:type="paragraph" w:customStyle="1" w:styleId="1">
    <w:name w:val="列出段落1"/>
    <w:basedOn w:val="a"/>
    <w:uiPriority w:val="99"/>
    <w:qFormat/>
    <w:rsid w:val="008A3B2B"/>
    <w:pPr>
      <w:ind w:firstLineChars="200" w:firstLine="420"/>
    </w:pPr>
  </w:style>
  <w:style w:type="character" w:customStyle="1" w:styleId="Char">
    <w:name w:val="批注框文本 Char"/>
    <w:basedOn w:val="a0"/>
    <w:link w:val="a3"/>
    <w:uiPriority w:val="99"/>
    <w:semiHidden/>
    <w:qFormat/>
    <w:rsid w:val="008A3B2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2019-09-23T07:12:00Z</cp:lastPrinted>
  <dcterms:created xsi:type="dcterms:W3CDTF">2019-09-20T07:38:00Z</dcterms:created>
  <dcterms:modified xsi:type="dcterms:W3CDTF">2019-09-27T07:30:00Z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